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CAC40" w14:textId="50F9F219" w:rsidR="00F62C96" w:rsidRPr="00B9632B" w:rsidRDefault="00F62C96" w:rsidP="007A522B">
      <w:pPr>
        <w:pStyle w:val="Arrangesectn"/>
        <w:rPr>
          <w:b/>
        </w:rPr>
      </w:pPr>
      <w:r w:rsidRPr="00B9632B">
        <w:t xml:space="preserve">Statutory Instrument   </w:t>
      </w:r>
      <w:proofErr w:type="gramStart"/>
      <w:r w:rsidRPr="00B9632B">
        <w:t xml:space="preserve">of </w:t>
      </w:r>
      <w:r w:rsidR="00C81469">
        <w:t xml:space="preserve"> </w:t>
      </w:r>
      <w:r w:rsidRPr="00B9632B">
        <w:t>202</w:t>
      </w:r>
      <w:r w:rsidR="007678B0" w:rsidRPr="00B9632B">
        <w:t>2</w:t>
      </w:r>
      <w:proofErr w:type="gramEnd"/>
      <w:r w:rsidRPr="00B9632B">
        <w:t xml:space="preserve">                                                                                                                        </w:t>
      </w:r>
      <w:r w:rsidRPr="00B9632B">
        <w:rPr>
          <w:b/>
        </w:rPr>
        <w:t>CAP</w:t>
      </w:r>
      <w:r w:rsidR="0066730E" w:rsidRPr="00B9632B">
        <w:rPr>
          <w:b/>
        </w:rPr>
        <w:t>.29</w:t>
      </w:r>
      <w:r w:rsidRPr="00B9632B">
        <w:rPr>
          <w:b/>
        </w:rPr>
        <w:t>:15</w:t>
      </w:r>
    </w:p>
    <w:p w14:paraId="45C90EF5" w14:textId="77777777" w:rsidR="00F62C96" w:rsidRPr="00B9632B" w:rsidRDefault="00F62C96" w:rsidP="007A522B">
      <w:pPr>
        <w:pStyle w:val="Arrangesectn"/>
        <w:rPr>
          <w:b/>
        </w:rPr>
      </w:pPr>
    </w:p>
    <w:p w14:paraId="6B4CDA97" w14:textId="3F04E9AF" w:rsidR="0066730E" w:rsidRPr="00B9632B" w:rsidRDefault="00F62C96" w:rsidP="007A522B">
      <w:pPr>
        <w:pStyle w:val="Arrangesectn"/>
      </w:pPr>
      <w:r w:rsidRPr="00B9632B">
        <w:rPr>
          <w:b/>
        </w:rPr>
        <w:t xml:space="preserve"> </w:t>
      </w:r>
      <w:r w:rsidR="00E206E8" w:rsidRPr="00B9632B">
        <w:t xml:space="preserve">Manyame RDC </w:t>
      </w:r>
      <w:r w:rsidR="0066730E" w:rsidRPr="00B9632B">
        <w:t>Protectio</w:t>
      </w:r>
      <w:r w:rsidR="00E206E8" w:rsidRPr="00B9632B">
        <w:t>n of land and Natural Resources</w:t>
      </w:r>
      <w:r w:rsidR="0066730E" w:rsidRPr="00B9632B">
        <w:t xml:space="preserve"> By-laws, 202</w:t>
      </w:r>
      <w:r w:rsidR="007678B0" w:rsidRPr="00B9632B">
        <w:t>2</w:t>
      </w:r>
      <w:r w:rsidR="0066730E" w:rsidRPr="00B9632B">
        <w:rPr>
          <w:b/>
        </w:rPr>
        <w:tab/>
      </w:r>
    </w:p>
    <w:p w14:paraId="7E6AB276" w14:textId="77777777" w:rsidR="00F62C96" w:rsidRPr="00B9632B" w:rsidRDefault="00F62C96" w:rsidP="007A522B">
      <w:pPr>
        <w:pStyle w:val="Arrangesectn"/>
      </w:pPr>
    </w:p>
    <w:p w14:paraId="5E4D6774" w14:textId="3F657E35" w:rsidR="00F62C96" w:rsidRPr="00B9632B" w:rsidRDefault="00DA6628" w:rsidP="007A522B">
      <w:pPr>
        <w:pStyle w:val="Arrangesectn"/>
        <w:rPr>
          <w:rFonts w:eastAsia="Cambria"/>
        </w:rPr>
      </w:pPr>
      <w:r>
        <w:rPr>
          <w:rFonts w:eastAsia="Cambria"/>
        </w:rPr>
        <w:t xml:space="preserve">                                                  </w:t>
      </w:r>
      <w:r w:rsidR="00F62C96" w:rsidRPr="00B9632B">
        <w:rPr>
          <w:rFonts w:eastAsia="Cambria"/>
        </w:rPr>
        <w:t>ARRANGEMENT OF SECTIONS</w:t>
      </w:r>
    </w:p>
    <w:p w14:paraId="5A86C074" w14:textId="77777777" w:rsidR="00F62C96" w:rsidRPr="00B9632B" w:rsidRDefault="00F62C96" w:rsidP="007A522B">
      <w:pPr>
        <w:pStyle w:val="Arrangesectn"/>
      </w:pPr>
    </w:p>
    <w:p w14:paraId="7E9210E2" w14:textId="0173E304" w:rsidR="00F62C96" w:rsidRPr="00B9632B" w:rsidRDefault="00DA6628" w:rsidP="007A522B">
      <w:pPr>
        <w:pStyle w:val="Arrangesectn"/>
        <w:rPr>
          <w:rFonts w:eastAsia="Cambria"/>
        </w:rPr>
      </w:pPr>
      <w:r>
        <w:rPr>
          <w:rFonts w:eastAsia="Cambria"/>
          <w:position w:val="-1"/>
        </w:rPr>
        <w:t xml:space="preserve">                                                             </w:t>
      </w:r>
      <w:r w:rsidR="00F62C96" w:rsidRPr="00B9632B">
        <w:rPr>
          <w:rFonts w:eastAsia="Cambria"/>
          <w:position w:val="-1"/>
        </w:rPr>
        <w:t>PRELIMINARY</w:t>
      </w:r>
    </w:p>
    <w:p w14:paraId="449E99C6" w14:textId="77777777" w:rsidR="00F62C96" w:rsidRPr="00B9632B" w:rsidRDefault="00F62C96" w:rsidP="007A522B">
      <w:pPr>
        <w:pStyle w:val="Arrangesectn"/>
      </w:pPr>
    </w:p>
    <w:p w14:paraId="137E1B85" w14:textId="77777777" w:rsidR="00F62C96" w:rsidRPr="00B9632B" w:rsidRDefault="00F62C96" w:rsidP="007A522B">
      <w:pPr>
        <w:pStyle w:val="Arrangesectn"/>
        <w:rPr>
          <w:rFonts w:eastAsia="Cambria"/>
        </w:rPr>
      </w:pPr>
      <w:r w:rsidRPr="00B9632B">
        <w:rPr>
          <w:rFonts w:eastAsia="Cambria"/>
          <w:i/>
        </w:rPr>
        <w:t>Section</w:t>
      </w:r>
    </w:p>
    <w:p w14:paraId="67F287F1" w14:textId="77777777" w:rsidR="00F62C96" w:rsidRPr="00B9632B" w:rsidRDefault="00F62C96" w:rsidP="007A522B">
      <w:pPr>
        <w:pStyle w:val="Arrangesectn"/>
      </w:pPr>
    </w:p>
    <w:p w14:paraId="5E562574" w14:textId="77777777" w:rsidR="00F62C96" w:rsidRPr="00B9632B" w:rsidRDefault="00F62C96" w:rsidP="007A522B">
      <w:pPr>
        <w:pStyle w:val="Arrangesectn"/>
        <w:rPr>
          <w:rFonts w:eastAsia="Cambria"/>
        </w:rPr>
      </w:pPr>
      <w:r w:rsidRPr="00B9632B">
        <w:rPr>
          <w:rFonts w:eastAsia="Cambria"/>
        </w:rPr>
        <w:t>1.   Title</w:t>
      </w:r>
    </w:p>
    <w:p w14:paraId="29E7CB7A" w14:textId="77777777" w:rsidR="00F62C96" w:rsidRPr="00B9632B" w:rsidRDefault="00F62C96" w:rsidP="007A522B">
      <w:pPr>
        <w:pStyle w:val="Arrangesectn"/>
        <w:rPr>
          <w:rFonts w:eastAsia="Cambria"/>
        </w:rPr>
      </w:pPr>
      <w:r w:rsidRPr="00B9632B">
        <w:rPr>
          <w:rFonts w:eastAsia="Cambria"/>
        </w:rPr>
        <w:t>2.   Application</w:t>
      </w:r>
    </w:p>
    <w:p w14:paraId="3C75D638" w14:textId="77777777" w:rsidR="00F62C96" w:rsidRPr="00B9632B" w:rsidRDefault="00F62C96" w:rsidP="007A522B">
      <w:pPr>
        <w:pStyle w:val="Arrangesectn"/>
        <w:rPr>
          <w:rFonts w:eastAsia="Cambria"/>
        </w:rPr>
      </w:pPr>
      <w:r w:rsidRPr="00B9632B">
        <w:rPr>
          <w:rFonts w:eastAsia="Cambria"/>
        </w:rPr>
        <w:t>3.   Interpretation of terms</w:t>
      </w:r>
    </w:p>
    <w:p w14:paraId="0FA80674" w14:textId="77777777" w:rsidR="00F62C96" w:rsidRPr="00B9632B" w:rsidRDefault="00F62C96" w:rsidP="007A522B">
      <w:pPr>
        <w:pStyle w:val="Arrangesectn"/>
      </w:pPr>
    </w:p>
    <w:p w14:paraId="3C0C3707" w14:textId="77777777" w:rsidR="00F62C96" w:rsidRPr="00B9632B" w:rsidRDefault="00F62C96" w:rsidP="007A522B">
      <w:pPr>
        <w:pStyle w:val="Arrangesectn"/>
      </w:pPr>
    </w:p>
    <w:p w14:paraId="3BA7EBCC" w14:textId="77777777" w:rsidR="00F62C96" w:rsidRPr="00B9632B" w:rsidRDefault="0066730E" w:rsidP="007A522B">
      <w:pPr>
        <w:pStyle w:val="Arrangesectn"/>
        <w:rPr>
          <w:rFonts w:eastAsia="Cambria"/>
        </w:rPr>
      </w:pPr>
      <w:r w:rsidRPr="00B9632B">
        <w:rPr>
          <w:rFonts w:eastAsia="Cambria"/>
          <w:w w:val="99"/>
        </w:rPr>
        <w:t xml:space="preserve">                                                                           </w:t>
      </w:r>
      <w:r w:rsidR="00F62C96" w:rsidRPr="00B9632B">
        <w:rPr>
          <w:rFonts w:eastAsia="Cambria"/>
          <w:w w:val="99"/>
        </w:rPr>
        <w:t>PAR</w:t>
      </w:r>
      <w:r w:rsidRPr="00B9632B">
        <w:rPr>
          <w:rFonts w:eastAsia="Cambria"/>
          <w:w w:val="99"/>
        </w:rPr>
        <w:t>T I</w:t>
      </w:r>
    </w:p>
    <w:p w14:paraId="340DCC4C" w14:textId="54C079CD" w:rsidR="00F62C96" w:rsidRPr="00B9632B" w:rsidRDefault="00DA6628" w:rsidP="007A522B">
      <w:pPr>
        <w:pStyle w:val="Arrangesectn"/>
        <w:rPr>
          <w:rFonts w:eastAsia="Cambria"/>
        </w:rPr>
      </w:pPr>
      <w:r>
        <w:rPr>
          <w:rFonts w:eastAsia="Cambria"/>
        </w:rPr>
        <w:t xml:space="preserve">                                                    </w:t>
      </w:r>
      <w:r w:rsidR="00F62C96" w:rsidRPr="00B9632B">
        <w:rPr>
          <w:rFonts w:eastAsia="Cambria"/>
        </w:rPr>
        <w:t>CONTROL OF LIVESTOCK</w:t>
      </w:r>
    </w:p>
    <w:p w14:paraId="10635BA0" w14:textId="77777777" w:rsidR="00F62C96" w:rsidRPr="00B9632B" w:rsidRDefault="00F62C96" w:rsidP="007A522B">
      <w:pPr>
        <w:pStyle w:val="Arrangesectn"/>
        <w:rPr>
          <w:rFonts w:eastAsia="Cambria"/>
        </w:rPr>
      </w:pPr>
      <w:r w:rsidRPr="00B9632B">
        <w:rPr>
          <w:rFonts w:eastAsia="Cambria"/>
        </w:rPr>
        <w:t>4.   Fencing.</w:t>
      </w:r>
    </w:p>
    <w:p w14:paraId="4EBEBEB3" w14:textId="77777777" w:rsidR="00F62C96" w:rsidRPr="00B9632B" w:rsidRDefault="00F62C96" w:rsidP="007A522B">
      <w:pPr>
        <w:pStyle w:val="Arrangesectn"/>
      </w:pPr>
    </w:p>
    <w:p w14:paraId="06A6AE00" w14:textId="77777777" w:rsidR="00F62C96" w:rsidRPr="00B9632B" w:rsidRDefault="00F62C96" w:rsidP="007A522B">
      <w:pPr>
        <w:pStyle w:val="Arrangesectn"/>
        <w:sectPr w:rsidR="00F62C96" w:rsidRPr="00B9632B">
          <w:headerReference w:type="default" r:id="rId7"/>
          <w:footerReference w:type="default" r:id="rId8"/>
          <w:pgSz w:w="12240" w:h="15840"/>
          <w:pgMar w:top="1760" w:right="1300" w:bottom="280" w:left="1300" w:header="750" w:footer="1015" w:gutter="0"/>
          <w:pgNumType w:start="1"/>
          <w:cols w:space="720"/>
        </w:sectPr>
      </w:pPr>
    </w:p>
    <w:p w14:paraId="436DE8BA" w14:textId="77777777" w:rsidR="00F62C96" w:rsidRPr="00B9632B" w:rsidRDefault="00F62C96" w:rsidP="007A522B">
      <w:pPr>
        <w:pStyle w:val="Arrangesectn"/>
      </w:pPr>
    </w:p>
    <w:p w14:paraId="6A860048" w14:textId="77777777" w:rsidR="00F62C96" w:rsidRPr="00B9632B" w:rsidRDefault="00F62C96" w:rsidP="007A522B">
      <w:pPr>
        <w:pStyle w:val="Arrangesectn"/>
      </w:pPr>
    </w:p>
    <w:p w14:paraId="31C5CCC2" w14:textId="77777777" w:rsidR="00F62C96" w:rsidRPr="00B9632B" w:rsidRDefault="00F62C96" w:rsidP="007A522B">
      <w:pPr>
        <w:pStyle w:val="Arrangesectn"/>
      </w:pPr>
    </w:p>
    <w:p w14:paraId="0C4CF8F5" w14:textId="77777777" w:rsidR="00F62C96" w:rsidRPr="00B9632B" w:rsidRDefault="00815276" w:rsidP="007A522B">
      <w:pPr>
        <w:pStyle w:val="Arrangesectn"/>
        <w:rPr>
          <w:rFonts w:eastAsia="Cambria"/>
        </w:rPr>
      </w:pPr>
      <w:r w:rsidRPr="00B9632B">
        <w:rPr>
          <w:rFonts w:eastAsia="Cambria"/>
        </w:rPr>
        <w:t>5</w:t>
      </w:r>
      <w:r w:rsidR="00F62C96" w:rsidRPr="00B9632B">
        <w:rPr>
          <w:rFonts w:eastAsia="Cambria"/>
        </w:rPr>
        <w:t>.   Excavation and dumping.</w:t>
      </w:r>
    </w:p>
    <w:p w14:paraId="7FF7979B" w14:textId="77777777" w:rsidR="00F62C96" w:rsidRPr="00B9632B" w:rsidRDefault="00F62C96" w:rsidP="007A522B">
      <w:pPr>
        <w:pStyle w:val="Arrangesectn"/>
        <w:rPr>
          <w:rFonts w:eastAsia="Cambria"/>
        </w:rPr>
      </w:pPr>
    </w:p>
    <w:p w14:paraId="44D4739D" w14:textId="69974D51" w:rsidR="00815276" w:rsidRPr="00B9632B" w:rsidRDefault="0066730E" w:rsidP="007A522B">
      <w:pPr>
        <w:pStyle w:val="Arrangesectn"/>
        <w:rPr>
          <w:rFonts w:eastAsia="Cambria"/>
        </w:rPr>
      </w:pPr>
      <w:r w:rsidRPr="00B9632B">
        <w:t xml:space="preserve">         </w:t>
      </w:r>
      <w:r w:rsidR="00DA6628">
        <w:rPr>
          <w:rFonts w:eastAsia="Cambria"/>
          <w:w w:val="99"/>
        </w:rPr>
        <w:t xml:space="preserve">PART </w:t>
      </w:r>
      <w:r w:rsidR="00D41730" w:rsidRPr="00B9632B">
        <w:rPr>
          <w:rFonts w:eastAsia="Cambria"/>
          <w:w w:val="99"/>
        </w:rPr>
        <w:t>II</w:t>
      </w:r>
      <w:r w:rsidR="00815276" w:rsidRPr="00B9632B">
        <w:rPr>
          <w:rFonts w:eastAsia="Cambria"/>
        </w:rPr>
        <w:t xml:space="preserve"> PROTECTION</w:t>
      </w:r>
      <w:r w:rsidR="00DA6628">
        <w:rPr>
          <w:rFonts w:eastAsia="Cambria"/>
        </w:rPr>
        <w:t xml:space="preserve"> </w:t>
      </w:r>
      <w:r w:rsidR="00815276" w:rsidRPr="00B9632B">
        <w:rPr>
          <w:rFonts w:eastAsia="Cambria"/>
        </w:rPr>
        <w:t>OF</w:t>
      </w:r>
      <w:r w:rsidR="00DA6628">
        <w:rPr>
          <w:rFonts w:eastAsia="Cambria"/>
        </w:rPr>
        <w:t xml:space="preserve"> </w:t>
      </w:r>
      <w:r w:rsidR="00815276" w:rsidRPr="00B9632B">
        <w:rPr>
          <w:rFonts w:eastAsia="Cambria"/>
        </w:rPr>
        <w:t>LANDS</w:t>
      </w:r>
    </w:p>
    <w:p w14:paraId="2564392F" w14:textId="77777777" w:rsidR="00F62C96" w:rsidRPr="00B9632B" w:rsidRDefault="00F62C96" w:rsidP="007A522B">
      <w:pPr>
        <w:pStyle w:val="Arrangesectn"/>
        <w:rPr>
          <w:rFonts w:eastAsia="Cambria"/>
          <w:w w:val="99"/>
        </w:rPr>
      </w:pPr>
    </w:p>
    <w:p w14:paraId="10F2902D" w14:textId="77777777" w:rsidR="00815276" w:rsidRPr="00B9632B" w:rsidRDefault="00815276" w:rsidP="007A522B">
      <w:pPr>
        <w:pStyle w:val="Arrangesectn"/>
        <w:rPr>
          <w:rFonts w:eastAsia="Cambria"/>
        </w:rPr>
        <w:sectPr w:rsidR="00815276" w:rsidRPr="00B9632B">
          <w:type w:val="continuous"/>
          <w:pgSz w:w="12240" w:h="15840"/>
          <w:pgMar w:top="1760" w:right="1300" w:bottom="280" w:left="1300" w:header="720" w:footer="720" w:gutter="0"/>
          <w:cols w:num="2" w:space="720" w:equalWidth="0">
            <w:col w:w="3899" w:space="26"/>
            <w:col w:w="5715"/>
          </w:cols>
        </w:sectPr>
      </w:pPr>
    </w:p>
    <w:p w14:paraId="4491C87E" w14:textId="77777777" w:rsidR="00F62C96" w:rsidRPr="00B9632B" w:rsidRDefault="00815276" w:rsidP="007A522B">
      <w:pPr>
        <w:pStyle w:val="Arrangesectn"/>
        <w:rPr>
          <w:rFonts w:eastAsia="Cambria"/>
        </w:rPr>
      </w:pPr>
      <w:r w:rsidRPr="00B9632B">
        <w:rPr>
          <w:rFonts w:eastAsia="Cambria"/>
          <w:position w:val="-1"/>
        </w:rPr>
        <w:t xml:space="preserve">6. </w:t>
      </w:r>
      <w:r w:rsidR="00F62C96" w:rsidRPr="00B9632B">
        <w:rPr>
          <w:rFonts w:eastAsia="Cambria"/>
          <w:position w:val="-1"/>
        </w:rPr>
        <w:t>Removal of unauthorised buildings, structures or equipment.</w:t>
      </w:r>
    </w:p>
    <w:p w14:paraId="27C561D1" w14:textId="77777777" w:rsidR="00F62C96" w:rsidRPr="00B9632B" w:rsidRDefault="00F62C96" w:rsidP="007A522B">
      <w:pPr>
        <w:pStyle w:val="Arrangesectn"/>
      </w:pPr>
    </w:p>
    <w:p w14:paraId="5A4652CF" w14:textId="77777777" w:rsidR="00F62C96" w:rsidRPr="00B9632B" w:rsidRDefault="00F62C96" w:rsidP="007A522B">
      <w:pPr>
        <w:pStyle w:val="Arrangesectn"/>
        <w:sectPr w:rsidR="00F62C96" w:rsidRPr="00B9632B">
          <w:type w:val="continuous"/>
          <w:pgSz w:w="12240" w:h="15840"/>
          <w:pgMar w:top="1760" w:right="1300" w:bottom="280" w:left="1300" w:header="720" w:footer="720" w:gutter="0"/>
          <w:cols w:space="720"/>
        </w:sectPr>
      </w:pPr>
    </w:p>
    <w:p w14:paraId="56E3BEC4" w14:textId="77777777" w:rsidR="00F62C96" w:rsidRPr="00B9632B" w:rsidRDefault="00F62C96" w:rsidP="007A522B">
      <w:pPr>
        <w:pStyle w:val="Arrangesectn"/>
      </w:pPr>
    </w:p>
    <w:p w14:paraId="7A1A50CC" w14:textId="77777777" w:rsidR="00F62C96" w:rsidRPr="00B9632B" w:rsidRDefault="00F62C96" w:rsidP="007A522B">
      <w:pPr>
        <w:pStyle w:val="Arrangesectn"/>
      </w:pPr>
    </w:p>
    <w:p w14:paraId="5E9A9C04" w14:textId="77777777" w:rsidR="00F62C96" w:rsidRPr="00B9632B" w:rsidRDefault="00F62C96" w:rsidP="007A522B">
      <w:pPr>
        <w:pStyle w:val="Arrangesectn"/>
      </w:pPr>
    </w:p>
    <w:p w14:paraId="6C6033AC" w14:textId="77777777" w:rsidR="00F62C96" w:rsidRPr="00B9632B" w:rsidRDefault="00815276" w:rsidP="007A522B">
      <w:pPr>
        <w:pStyle w:val="Arrangesectn"/>
        <w:rPr>
          <w:rFonts w:eastAsia="Cambria"/>
        </w:rPr>
      </w:pPr>
      <w:r w:rsidRPr="00B9632B">
        <w:rPr>
          <w:rFonts w:eastAsia="Cambria"/>
        </w:rPr>
        <w:t>7</w:t>
      </w:r>
      <w:r w:rsidR="00F62C96" w:rsidRPr="00B9632B">
        <w:rPr>
          <w:rFonts w:eastAsia="Cambria"/>
        </w:rPr>
        <w:t>. Control of watercourses.</w:t>
      </w:r>
    </w:p>
    <w:p w14:paraId="41AB2EBE" w14:textId="77777777" w:rsidR="00F62C96" w:rsidRPr="00B9632B" w:rsidRDefault="00815276" w:rsidP="007A522B">
      <w:pPr>
        <w:pStyle w:val="Arrangesectn"/>
        <w:rPr>
          <w:rFonts w:eastAsia="Cambria"/>
        </w:rPr>
      </w:pPr>
      <w:r w:rsidRPr="00B9632B">
        <w:rPr>
          <w:rFonts w:eastAsia="Cambria"/>
        </w:rPr>
        <w:t>8</w:t>
      </w:r>
      <w:r w:rsidR="00F62C96" w:rsidRPr="00B9632B">
        <w:rPr>
          <w:rFonts w:eastAsia="Cambria"/>
        </w:rPr>
        <w:t>. Pollution of streams.</w:t>
      </w:r>
    </w:p>
    <w:p w14:paraId="5F2D002B" w14:textId="77777777" w:rsidR="00F62C96" w:rsidRPr="00B9632B" w:rsidRDefault="00815276" w:rsidP="007A522B">
      <w:pPr>
        <w:pStyle w:val="Arrangesectn"/>
        <w:rPr>
          <w:rFonts w:eastAsia="Cambria"/>
        </w:rPr>
      </w:pPr>
      <w:r w:rsidRPr="00B9632B">
        <w:rPr>
          <w:rFonts w:eastAsia="Cambria"/>
          <w:position w:val="-1"/>
        </w:rPr>
        <w:t>9</w:t>
      </w:r>
      <w:r w:rsidR="00F62C96" w:rsidRPr="00B9632B">
        <w:rPr>
          <w:rFonts w:eastAsia="Cambria"/>
          <w:position w:val="-1"/>
        </w:rPr>
        <w:t>. Irrigation water.</w:t>
      </w:r>
    </w:p>
    <w:p w14:paraId="5C6C66F5" w14:textId="77777777" w:rsidR="00F62C96" w:rsidRPr="00B9632B" w:rsidRDefault="00F62C96" w:rsidP="007A522B">
      <w:pPr>
        <w:pStyle w:val="Arrangesectn"/>
        <w:rPr>
          <w:rFonts w:eastAsia="Cambria"/>
        </w:rPr>
      </w:pPr>
      <w:r w:rsidRPr="00B9632B">
        <w:br w:type="column"/>
      </w:r>
      <w:r w:rsidR="00D41730" w:rsidRPr="00B9632B">
        <w:t xml:space="preserve">                </w:t>
      </w:r>
      <w:r w:rsidRPr="00B9632B">
        <w:rPr>
          <w:rFonts w:eastAsia="Cambria"/>
          <w:w w:val="99"/>
        </w:rPr>
        <w:t>PART</w:t>
      </w:r>
      <w:r w:rsidRPr="00B9632B">
        <w:rPr>
          <w:rFonts w:eastAsia="Cambria"/>
        </w:rPr>
        <w:t xml:space="preserve"> </w:t>
      </w:r>
      <w:r w:rsidRPr="00B9632B">
        <w:rPr>
          <w:rFonts w:eastAsia="Cambria"/>
          <w:w w:val="99"/>
        </w:rPr>
        <w:t>III</w:t>
      </w:r>
    </w:p>
    <w:p w14:paraId="45B6B014" w14:textId="77777777" w:rsidR="00F62C96" w:rsidRPr="00B9632B" w:rsidRDefault="00F62C96" w:rsidP="007A522B">
      <w:pPr>
        <w:pStyle w:val="Arrangesectn"/>
        <w:rPr>
          <w:rFonts w:eastAsia="Cambria"/>
        </w:rPr>
        <w:sectPr w:rsidR="00F62C96" w:rsidRPr="00B9632B">
          <w:type w:val="continuous"/>
          <w:pgSz w:w="12240" w:h="15840"/>
          <w:pgMar w:top="1760" w:right="1300" w:bottom="280" w:left="1300" w:header="720" w:footer="720" w:gutter="0"/>
          <w:cols w:num="2" w:space="720" w:equalWidth="0">
            <w:col w:w="3374" w:space="26"/>
            <w:col w:w="6240"/>
          </w:cols>
        </w:sectPr>
      </w:pPr>
      <w:r w:rsidRPr="00B9632B">
        <w:rPr>
          <w:rFonts w:eastAsia="Cambria"/>
        </w:rPr>
        <w:t>PROTECTION OF WATERCOURSES</w:t>
      </w:r>
    </w:p>
    <w:p w14:paraId="0C8DB866" w14:textId="77777777" w:rsidR="00F62C96" w:rsidRPr="00B9632B" w:rsidRDefault="00F62C96" w:rsidP="007A522B">
      <w:pPr>
        <w:pStyle w:val="Arrangesectn"/>
      </w:pPr>
    </w:p>
    <w:p w14:paraId="33E7DF52" w14:textId="77777777" w:rsidR="00F62C96" w:rsidRPr="00B9632B" w:rsidRDefault="00F62C96" w:rsidP="007A522B">
      <w:pPr>
        <w:pStyle w:val="Arrangesectn"/>
        <w:sectPr w:rsidR="00F62C96" w:rsidRPr="00B9632B">
          <w:type w:val="continuous"/>
          <w:pgSz w:w="12240" w:h="15840"/>
          <w:pgMar w:top="1760" w:right="1300" w:bottom="280" w:left="1300" w:header="720" w:footer="720" w:gutter="0"/>
          <w:cols w:space="720"/>
        </w:sectPr>
      </w:pPr>
    </w:p>
    <w:p w14:paraId="616F2474" w14:textId="77777777" w:rsidR="00F62C96" w:rsidRPr="00B9632B" w:rsidRDefault="00F62C96" w:rsidP="007A522B">
      <w:pPr>
        <w:pStyle w:val="Arrangesectn"/>
      </w:pPr>
    </w:p>
    <w:p w14:paraId="7FD663E8" w14:textId="77777777" w:rsidR="00F62C96" w:rsidRPr="00B9632B" w:rsidRDefault="00F62C96" w:rsidP="007A522B">
      <w:pPr>
        <w:pStyle w:val="Arrangesectn"/>
      </w:pPr>
    </w:p>
    <w:p w14:paraId="5EC3BF74" w14:textId="77777777" w:rsidR="00F62C96" w:rsidRPr="00B9632B" w:rsidRDefault="00F62C96" w:rsidP="007A522B">
      <w:pPr>
        <w:pStyle w:val="Arrangesectn"/>
      </w:pPr>
    </w:p>
    <w:p w14:paraId="1694AEDE" w14:textId="77777777" w:rsidR="00F62C96" w:rsidRPr="00B9632B" w:rsidRDefault="00F62C96" w:rsidP="007A522B">
      <w:pPr>
        <w:pStyle w:val="Arrangesectn"/>
        <w:rPr>
          <w:rFonts w:eastAsia="Cambria"/>
        </w:rPr>
      </w:pPr>
    </w:p>
    <w:p w14:paraId="61053970" w14:textId="77777777" w:rsidR="00F62C96" w:rsidRPr="00B9632B" w:rsidRDefault="00815276" w:rsidP="007A522B">
      <w:pPr>
        <w:pStyle w:val="Arrangesectn"/>
        <w:rPr>
          <w:rFonts w:eastAsia="Cambria"/>
        </w:rPr>
      </w:pPr>
      <w:r w:rsidRPr="00B9632B">
        <w:rPr>
          <w:rFonts w:eastAsia="Cambria"/>
        </w:rPr>
        <w:t>10</w:t>
      </w:r>
      <w:r w:rsidR="00F62C96" w:rsidRPr="00B9632B">
        <w:rPr>
          <w:rFonts w:eastAsia="Cambria"/>
        </w:rPr>
        <w:t>. Injury to structures.</w:t>
      </w:r>
    </w:p>
    <w:p w14:paraId="6B5BD97D" w14:textId="1570B582" w:rsidR="00F62C96" w:rsidRPr="00B9632B" w:rsidRDefault="00815276" w:rsidP="007A522B">
      <w:pPr>
        <w:pStyle w:val="Arrangesectn"/>
        <w:rPr>
          <w:rFonts w:eastAsia="Cambria"/>
        </w:rPr>
      </w:pPr>
      <w:r w:rsidRPr="00B9632B">
        <w:rPr>
          <w:rFonts w:eastAsia="Cambria"/>
          <w:position w:val="-1"/>
        </w:rPr>
        <w:t>11</w:t>
      </w:r>
      <w:r w:rsidR="00F62C96" w:rsidRPr="00B9632B">
        <w:rPr>
          <w:rFonts w:eastAsia="Cambria"/>
          <w:position w:val="-1"/>
        </w:rPr>
        <w:t>. Injury to plant life.</w:t>
      </w:r>
      <w:r w:rsidR="007A522B">
        <w:rPr>
          <w:rFonts w:eastAsia="Cambria"/>
          <w:position w:val="-1"/>
        </w:rPr>
        <w:t xml:space="preserve">       </w:t>
      </w:r>
    </w:p>
    <w:p w14:paraId="6AE53262" w14:textId="75CAB888" w:rsidR="007A522B" w:rsidRDefault="00F62C96" w:rsidP="007A522B">
      <w:pPr>
        <w:pStyle w:val="Arrangesectn"/>
        <w:jc w:val="center"/>
        <w:rPr>
          <w:rFonts w:eastAsia="Cambria"/>
        </w:rPr>
      </w:pPr>
      <w:r w:rsidRPr="00B9632B">
        <w:rPr>
          <w:rFonts w:eastAsia="Cambria"/>
        </w:rPr>
        <w:t>PUBLIC AMENITY AREAS</w:t>
      </w:r>
    </w:p>
    <w:p w14:paraId="7D163F00" w14:textId="77777777" w:rsidR="007A522B" w:rsidRDefault="007A522B" w:rsidP="007A522B">
      <w:pPr>
        <w:pStyle w:val="Arrangesectn"/>
        <w:jc w:val="left"/>
        <w:rPr>
          <w:rFonts w:eastAsia="Cambria"/>
        </w:rPr>
      </w:pPr>
    </w:p>
    <w:p w14:paraId="27FCDF9E" w14:textId="61A75142" w:rsidR="00F62C96" w:rsidRPr="00B9632B" w:rsidRDefault="00815276" w:rsidP="007A522B">
      <w:pPr>
        <w:pStyle w:val="Arrangesectn"/>
        <w:jc w:val="left"/>
        <w:rPr>
          <w:rFonts w:eastAsia="Cambria"/>
        </w:rPr>
      </w:pPr>
      <w:r w:rsidRPr="00B9632B">
        <w:rPr>
          <w:rFonts w:eastAsia="Cambria"/>
        </w:rPr>
        <w:t>12</w:t>
      </w:r>
      <w:r w:rsidR="00F62C96" w:rsidRPr="00B9632B">
        <w:rPr>
          <w:rFonts w:eastAsia="Cambria"/>
        </w:rPr>
        <w:t>. Removal or destruction of substances.</w:t>
      </w:r>
    </w:p>
    <w:p w14:paraId="1FC42965" w14:textId="75D87BBC" w:rsidR="00F62C96" w:rsidRPr="00B9632B" w:rsidRDefault="00815276" w:rsidP="007A522B">
      <w:pPr>
        <w:pStyle w:val="Arrangesectn"/>
      </w:pPr>
      <w:r w:rsidRPr="00B9632B">
        <w:rPr>
          <w:rFonts w:eastAsia="Cambria"/>
        </w:rPr>
        <w:t xml:space="preserve"> 13</w:t>
      </w:r>
      <w:r w:rsidR="00D41730" w:rsidRPr="00B9632B">
        <w:rPr>
          <w:rFonts w:eastAsia="Cambria"/>
        </w:rPr>
        <w:t>. Injury to animal life</w:t>
      </w:r>
    </w:p>
    <w:p w14:paraId="4374B8FF" w14:textId="77777777" w:rsidR="00F62C96" w:rsidRPr="00B9632B" w:rsidRDefault="00815276" w:rsidP="007A522B">
      <w:pPr>
        <w:pStyle w:val="Arrangesectn"/>
        <w:rPr>
          <w:rFonts w:eastAsia="Cambria"/>
        </w:rPr>
      </w:pPr>
      <w:r w:rsidRPr="00B9632B">
        <w:rPr>
          <w:rFonts w:eastAsia="Cambria"/>
        </w:rPr>
        <w:t>14</w:t>
      </w:r>
      <w:r w:rsidR="00F62C96" w:rsidRPr="00B9632B">
        <w:rPr>
          <w:rFonts w:eastAsia="Cambria"/>
        </w:rPr>
        <w:t>. Enclosures.</w:t>
      </w:r>
    </w:p>
    <w:p w14:paraId="6FE9D60A" w14:textId="77777777" w:rsidR="00F62C96" w:rsidRPr="00B9632B" w:rsidRDefault="00815276" w:rsidP="007A522B">
      <w:pPr>
        <w:pStyle w:val="Arrangesectn"/>
        <w:rPr>
          <w:rFonts w:eastAsia="Cambria"/>
        </w:rPr>
      </w:pPr>
      <w:r w:rsidRPr="00B9632B">
        <w:rPr>
          <w:rFonts w:eastAsia="Cambria"/>
        </w:rPr>
        <w:t>15</w:t>
      </w:r>
      <w:r w:rsidR="00F62C96" w:rsidRPr="00B9632B">
        <w:rPr>
          <w:rFonts w:eastAsia="Cambria"/>
        </w:rPr>
        <w:t>. Use of land.</w:t>
      </w:r>
    </w:p>
    <w:p w14:paraId="78C541CE" w14:textId="77777777" w:rsidR="00F62C96" w:rsidRPr="00B9632B" w:rsidRDefault="00815276" w:rsidP="007A522B">
      <w:pPr>
        <w:pStyle w:val="Arrangesectn"/>
        <w:rPr>
          <w:rFonts w:eastAsia="Cambria"/>
        </w:rPr>
      </w:pPr>
      <w:r w:rsidRPr="00B9632B">
        <w:rPr>
          <w:rFonts w:eastAsia="Cambria"/>
        </w:rPr>
        <w:t>16</w:t>
      </w:r>
      <w:r w:rsidR="00F62C96" w:rsidRPr="00B9632B">
        <w:rPr>
          <w:rFonts w:eastAsia="Cambria"/>
        </w:rPr>
        <w:t>. Wheeled traffic.</w:t>
      </w:r>
    </w:p>
    <w:p w14:paraId="427A658F" w14:textId="77777777" w:rsidR="00F62C96" w:rsidRPr="00B9632B" w:rsidRDefault="00815276" w:rsidP="007A522B">
      <w:pPr>
        <w:pStyle w:val="Arrangesectn"/>
        <w:rPr>
          <w:rFonts w:eastAsia="Cambria"/>
        </w:rPr>
      </w:pPr>
      <w:r w:rsidRPr="00B9632B">
        <w:rPr>
          <w:rFonts w:eastAsia="Cambria"/>
        </w:rPr>
        <w:t>17</w:t>
      </w:r>
      <w:r w:rsidR="00F62C96" w:rsidRPr="00B9632B">
        <w:rPr>
          <w:rFonts w:eastAsia="Cambria"/>
        </w:rPr>
        <w:t>. Use of public water amenities.</w:t>
      </w:r>
    </w:p>
    <w:p w14:paraId="6C97042D" w14:textId="77777777" w:rsidR="00F62C96" w:rsidRPr="00B9632B" w:rsidRDefault="00815276" w:rsidP="007A522B">
      <w:pPr>
        <w:pStyle w:val="Arrangesectn"/>
        <w:rPr>
          <w:rFonts w:eastAsia="Cambria"/>
        </w:rPr>
      </w:pPr>
      <w:r w:rsidRPr="00B9632B">
        <w:rPr>
          <w:rFonts w:eastAsia="Cambria"/>
        </w:rPr>
        <w:t>18</w:t>
      </w:r>
      <w:r w:rsidR="00F62C96" w:rsidRPr="00B9632B">
        <w:rPr>
          <w:rFonts w:eastAsia="Cambria"/>
        </w:rPr>
        <w:t>. Fire-arms and miscellaneous weapons.</w:t>
      </w:r>
    </w:p>
    <w:p w14:paraId="78881B65" w14:textId="77777777" w:rsidR="00F62C96" w:rsidRPr="00B9632B" w:rsidRDefault="00815276" w:rsidP="007A522B">
      <w:pPr>
        <w:pStyle w:val="Arrangesectn"/>
        <w:rPr>
          <w:rFonts w:eastAsia="Cambria"/>
        </w:rPr>
      </w:pPr>
      <w:r w:rsidRPr="00B9632B">
        <w:rPr>
          <w:rFonts w:eastAsia="Cambria"/>
        </w:rPr>
        <w:t>19</w:t>
      </w:r>
      <w:r w:rsidR="00F62C96" w:rsidRPr="00B9632B">
        <w:rPr>
          <w:rFonts w:eastAsia="Cambria"/>
        </w:rPr>
        <w:t>. Public conduct.</w:t>
      </w:r>
    </w:p>
    <w:p w14:paraId="188FE502" w14:textId="77777777" w:rsidR="00F62C96" w:rsidRPr="00B9632B" w:rsidRDefault="00815276" w:rsidP="007A522B">
      <w:pPr>
        <w:pStyle w:val="Arrangesectn"/>
        <w:rPr>
          <w:rFonts w:eastAsia="Cambria"/>
        </w:rPr>
      </w:pPr>
      <w:r w:rsidRPr="00B9632B">
        <w:rPr>
          <w:rFonts w:eastAsia="Cambria"/>
        </w:rPr>
        <w:t>20</w:t>
      </w:r>
      <w:r w:rsidR="00F62C96" w:rsidRPr="00B9632B">
        <w:rPr>
          <w:rFonts w:eastAsia="Cambria"/>
        </w:rPr>
        <w:t>. Noise.</w:t>
      </w:r>
    </w:p>
    <w:p w14:paraId="6351462E" w14:textId="77777777" w:rsidR="00F62C96" w:rsidRPr="00B9632B" w:rsidRDefault="00815276" w:rsidP="007A522B">
      <w:pPr>
        <w:pStyle w:val="Arrangesectn"/>
        <w:rPr>
          <w:rFonts w:eastAsia="Cambria"/>
        </w:rPr>
      </w:pPr>
      <w:r w:rsidRPr="00B9632B">
        <w:rPr>
          <w:rFonts w:eastAsia="Cambria"/>
        </w:rPr>
        <w:t>21</w:t>
      </w:r>
      <w:r w:rsidR="00F62C96" w:rsidRPr="00B9632B">
        <w:rPr>
          <w:rFonts w:eastAsia="Cambria"/>
        </w:rPr>
        <w:t>. Control.</w:t>
      </w:r>
    </w:p>
    <w:p w14:paraId="3FFE455A" w14:textId="77777777" w:rsidR="00F62C96" w:rsidRPr="00B9632B" w:rsidRDefault="00815276" w:rsidP="007A522B">
      <w:pPr>
        <w:pStyle w:val="Arrangesectn"/>
        <w:rPr>
          <w:rFonts w:eastAsia="Cambria"/>
        </w:rPr>
      </w:pPr>
      <w:r w:rsidRPr="00B9632B">
        <w:rPr>
          <w:rFonts w:eastAsia="Cambria"/>
        </w:rPr>
        <w:t>22</w:t>
      </w:r>
      <w:r w:rsidR="00F62C96" w:rsidRPr="00B9632B">
        <w:rPr>
          <w:rFonts w:eastAsia="Cambria"/>
        </w:rPr>
        <w:t>. Hours of closing.</w:t>
      </w:r>
    </w:p>
    <w:p w14:paraId="18B76417" w14:textId="77777777" w:rsidR="00F62C96" w:rsidRPr="00B9632B" w:rsidRDefault="00815276" w:rsidP="007A522B">
      <w:pPr>
        <w:pStyle w:val="Arrangesectn"/>
        <w:rPr>
          <w:rFonts w:eastAsia="Cambria"/>
        </w:rPr>
      </w:pPr>
      <w:r w:rsidRPr="00B9632B">
        <w:rPr>
          <w:rFonts w:eastAsia="Cambria"/>
        </w:rPr>
        <w:t>23</w:t>
      </w:r>
      <w:r w:rsidR="00F62C96" w:rsidRPr="00B9632B">
        <w:rPr>
          <w:rFonts w:eastAsia="Cambria"/>
        </w:rPr>
        <w:t>. Special uses.</w:t>
      </w:r>
    </w:p>
    <w:p w14:paraId="4E878A64" w14:textId="77777777" w:rsidR="00F62C96" w:rsidRPr="00B9632B" w:rsidRDefault="00815276" w:rsidP="007A522B">
      <w:pPr>
        <w:pStyle w:val="Arrangesectn"/>
        <w:rPr>
          <w:rFonts w:eastAsia="Cambria"/>
        </w:rPr>
      </w:pPr>
      <w:r w:rsidRPr="00B9632B">
        <w:rPr>
          <w:rFonts w:eastAsia="Cambria"/>
        </w:rPr>
        <w:t>24</w:t>
      </w:r>
      <w:r w:rsidR="00F62C96" w:rsidRPr="00B9632B">
        <w:rPr>
          <w:rFonts w:eastAsia="Cambria"/>
        </w:rPr>
        <w:t>. Authority.</w:t>
      </w:r>
    </w:p>
    <w:p w14:paraId="40D4F578" w14:textId="77777777" w:rsidR="00F62C96" w:rsidRPr="00B9632B" w:rsidRDefault="00815276" w:rsidP="007A522B">
      <w:pPr>
        <w:pStyle w:val="Arrangesectn"/>
        <w:rPr>
          <w:rFonts w:eastAsia="Cambria"/>
        </w:rPr>
      </w:pPr>
      <w:r w:rsidRPr="00B9632B">
        <w:rPr>
          <w:rFonts w:eastAsia="Cambria"/>
          <w:position w:val="-1"/>
        </w:rPr>
        <w:t>25</w:t>
      </w:r>
      <w:r w:rsidR="00F62C96" w:rsidRPr="00B9632B">
        <w:rPr>
          <w:rFonts w:eastAsia="Cambria"/>
          <w:position w:val="-1"/>
        </w:rPr>
        <w:t>. Police powers.</w:t>
      </w:r>
    </w:p>
    <w:p w14:paraId="44D9DFF3" w14:textId="77777777" w:rsidR="00F62C96" w:rsidRPr="00B9632B" w:rsidRDefault="00F62C96" w:rsidP="007A522B">
      <w:pPr>
        <w:pStyle w:val="Arrangesectn"/>
      </w:pPr>
    </w:p>
    <w:p w14:paraId="75714192" w14:textId="77777777" w:rsidR="00F62C96" w:rsidRPr="00B9632B" w:rsidRDefault="00F62C96" w:rsidP="007A522B">
      <w:pPr>
        <w:pStyle w:val="Arrangesectn"/>
        <w:sectPr w:rsidR="00F62C96" w:rsidRPr="00B9632B">
          <w:pgSz w:w="12240" w:h="15840"/>
          <w:pgMar w:top="1760" w:right="1300" w:bottom="280" w:left="1300" w:header="750" w:footer="1015" w:gutter="0"/>
          <w:cols w:space="720"/>
        </w:sectPr>
      </w:pPr>
    </w:p>
    <w:p w14:paraId="14ED6525" w14:textId="77777777" w:rsidR="00F62C96" w:rsidRPr="00B9632B" w:rsidRDefault="00F62C96" w:rsidP="007A522B">
      <w:pPr>
        <w:pStyle w:val="Arrangesectn"/>
      </w:pPr>
    </w:p>
    <w:p w14:paraId="724DED84" w14:textId="77777777" w:rsidR="00F62C96" w:rsidRPr="00B9632B" w:rsidRDefault="00F62C96" w:rsidP="007A522B">
      <w:pPr>
        <w:pStyle w:val="Arrangesectn"/>
      </w:pPr>
    </w:p>
    <w:p w14:paraId="329DE02F" w14:textId="77777777" w:rsidR="00F62C96" w:rsidRPr="00B9632B" w:rsidRDefault="00F62C96" w:rsidP="007A522B">
      <w:pPr>
        <w:pStyle w:val="Arrangesectn"/>
      </w:pPr>
    </w:p>
    <w:p w14:paraId="6DAE2F08" w14:textId="77777777" w:rsidR="00F62C96" w:rsidRPr="00B9632B" w:rsidRDefault="00815276" w:rsidP="007A522B">
      <w:pPr>
        <w:pStyle w:val="Arrangesectn"/>
        <w:rPr>
          <w:rFonts w:eastAsia="Cambria"/>
        </w:rPr>
      </w:pPr>
      <w:r w:rsidRPr="00B9632B">
        <w:rPr>
          <w:rFonts w:eastAsia="Cambria"/>
        </w:rPr>
        <w:t>26</w:t>
      </w:r>
      <w:r w:rsidR="00F62C96" w:rsidRPr="00B9632B">
        <w:rPr>
          <w:rFonts w:eastAsia="Cambria"/>
        </w:rPr>
        <w:t>. Offences.</w:t>
      </w:r>
    </w:p>
    <w:p w14:paraId="4E4F3C71" w14:textId="77777777" w:rsidR="00F62C96" w:rsidRPr="00B9632B" w:rsidRDefault="00F62C96" w:rsidP="007A522B">
      <w:pPr>
        <w:pStyle w:val="Arrangesectn"/>
        <w:rPr>
          <w:rFonts w:eastAsia="Cambria"/>
        </w:rPr>
      </w:pPr>
    </w:p>
    <w:p w14:paraId="1E16A792" w14:textId="77777777" w:rsidR="002B1061" w:rsidRDefault="002B1061" w:rsidP="007A522B">
      <w:pPr>
        <w:pStyle w:val="Arrangesectn"/>
      </w:pPr>
    </w:p>
    <w:p w14:paraId="0A40E231" w14:textId="77777777" w:rsidR="002B1061" w:rsidRDefault="002B1061" w:rsidP="007A522B">
      <w:pPr>
        <w:pStyle w:val="Arrangesectn"/>
      </w:pPr>
    </w:p>
    <w:p w14:paraId="7A8B2075" w14:textId="77777777" w:rsidR="002B1061" w:rsidRDefault="002B1061" w:rsidP="007A522B">
      <w:pPr>
        <w:pStyle w:val="Arrangesectn"/>
      </w:pPr>
    </w:p>
    <w:p w14:paraId="48E4552D" w14:textId="77777777" w:rsidR="002B1061" w:rsidRDefault="002B1061" w:rsidP="007A522B">
      <w:pPr>
        <w:pStyle w:val="Arrangesectn"/>
      </w:pPr>
    </w:p>
    <w:p w14:paraId="50CEA2AD" w14:textId="466918AC" w:rsidR="00F62C96" w:rsidRPr="00B9632B" w:rsidRDefault="00F62C96" w:rsidP="007A522B">
      <w:pPr>
        <w:pStyle w:val="Arrangesectn"/>
        <w:rPr>
          <w:rFonts w:eastAsia="Cambria"/>
        </w:rPr>
      </w:pPr>
      <w:r w:rsidRPr="00B9632B">
        <w:br w:type="column"/>
      </w:r>
      <w:r w:rsidRPr="00B9632B">
        <w:rPr>
          <w:rFonts w:eastAsia="Cambria"/>
          <w:w w:val="99"/>
        </w:rPr>
        <w:t>PART</w:t>
      </w:r>
      <w:r w:rsidR="0073798A" w:rsidRPr="00B9632B">
        <w:rPr>
          <w:rFonts w:eastAsia="Cambria"/>
          <w:w w:val="99"/>
        </w:rPr>
        <w:t xml:space="preserve"> </w:t>
      </w:r>
      <w:r w:rsidRPr="00B9632B">
        <w:rPr>
          <w:rFonts w:eastAsia="Cambria"/>
          <w:w w:val="99"/>
        </w:rPr>
        <w:t>V</w:t>
      </w:r>
    </w:p>
    <w:p w14:paraId="2243A8B5" w14:textId="3EA57D12" w:rsidR="00F62C96" w:rsidRPr="00B9632B" w:rsidRDefault="00F62C96" w:rsidP="007A522B">
      <w:pPr>
        <w:pStyle w:val="Arrangesectn"/>
        <w:rPr>
          <w:rFonts w:eastAsia="Cambria"/>
        </w:rPr>
        <w:sectPr w:rsidR="00F62C96" w:rsidRPr="00B9632B">
          <w:type w:val="continuous"/>
          <w:pgSz w:w="12240" w:h="15840"/>
          <w:pgMar w:top="1760" w:right="1300" w:bottom="280" w:left="1300" w:header="720" w:footer="720" w:gutter="0"/>
          <w:cols w:num="2" w:space="720" w:equalWidth="0">
            <w:col w:w="3417" w:space="1257"/>
            <w:col w:w="4966"/>
          </w:cols>
        </w:sectPr>
      </w:pPr>
      <w:r w:rsidRPr="00B9632B">
        <w:rPr>
          <w:rFonts w:eastAsia="Cambria"/>
        </w:rPr>
        <w:t>GENERA</w:t>
      </w:r>
      <w:r w:rsidR="007A522B">
        <w:rPr>
          <w:rFonts w:eastAsia="Cambria"/>
        </w:rPr>
        <w:t>L</w:t>
      </w:r>
    </w:p>
    <w:p w14:paraId="18ABE3C6" w14:textId="77777777" w:rsidR="00F62C96" w:rsidRPr="00B9632B" w:rsidRDefault="00F62C96" w:rsidP="007A522B">
      <w:pPr>
        <w:pStyle w:val="Arrangesectn"/>
      </w:pPr>
    </w:p>
    <w:p w14:paraId="154DE95D" w14:textId="77777777" w:rsidR="00F62C96" w:rsidRPr="00B9632B" w:rsidRDefault="00F62C96" w:rsidP="007A522B">
      <w:pPr>
        <w:pStyle w:val="Arrangesectn"/>
      </w:pPr>
    </w:p>
    <w:p w14:paraId="68FE64BB" w14:textId="1867EFF3" w:rsidR="0066730E" w:rsidRPr="00B9632B" w:rsidRDefault="00F62C96" w:rsidP="007A522B">
      <w:pPr>
        <w:pStyle w:val="Arrangesectn"/>
        <w:rPr>
          <w:rFonts w:eastAsia="Cambria"/>
        </w:rPr>
      </w:pPr>
      <w:r w:rsidRPr="00B9632B">
        <w:rPr>
          <w:rFonts w:eastAsia="Cambria"/>
        </w:rPr>
        <w:lastRenderedPageBreak/>
        <w:t xml:space="preserve">IT is hereby notified that the Minister of Local Government and Housing has </w:t>
      </w:r>
      <w:r w:rsidR="0066730E" w:rsidRPr="00B9632B">
        <w:rPr>
          <w:rFonts w:eastAsia="Cambria"/>
        </w:rPr>
        <w:t xml:space="preserve">in terms of </w:t>
      </w:r>
      <w:r w:rsidR="00E07C56" w:rsidRPr="00B9632B">
        <w:t>section 90</w:t>
      </w:r>
      <w:r w:rsidR="0077575B" w:rsidRPr="00B9632B">
        <w:t xml:space="preserve"> of the Rural District Councils Act [</w:t>
      </w:r>
      <w:r w:rsidR="0077575B" w:rsidRPr="00B9632B">
        <w:rPr>
          <w:i/>
        </w:rPr>
        <w:t>Chapter 29:13</w:t>
      </w:r>
      <w:r w:rsidR="0077575B" w:rsidRPr="00B9632B">
        <w:t>]</w:t>
      </w:r>
      <w:r w:rsidR="0066730E" w:rsidRPr="00B9632B">
        <w:rPr>
          <w:rFonts w:eastAsia="Cambria"/>
        </w:rPr>
        <w:t>, approved the following by-law—</w:t>
      </w:r>
    </w:p>
    <w:p w14:paraId="026B52DF" w14:textId="77777777" w:rsidR="00F62C96" w:rsidRPr="00B9632B" w:rsidRDefault="00F62C96" w:rsidP="007A522B">
      <w:pPr>
        <w:pStyle w:val="Arrangesectn"/>
      </w:pPr>
      <w:bookmarkStart w:id="0" w:name="_GoBack"/>
      <w:bookmarkEnd w:id="0"/>
    </w:p>
    <w:p w14:paraId="6A56EEEE" w14:textId="77777777" w:rsidR="00F62C96" w:rsidRPr="00B9632B" w:rsidRDefault="00F62C96" w:rsidP="007A522B">
      <w:pPr>
        <w:pStyle w:val="Arrangesectn"/>
      </w:pPr>
    </w:p>
    <w:p w14:paraId="241909F7" w14:textId="36ED5881" w:rsidR="00F62C96" w:rsidRPr="00B9632B" w:rsidRDefault="00F62C96" w:rsidP="007A522B">
      <w:pPr>
        <w:pStyle w:val="Arrangesectn"/>
        <w:jc w:val="center"/>
        <w:rPr>
          <w:rFonts w:eastAsia="Cambria"/>
        </w:rPr>
      </w:pPr>
      <w:r w:rsidRPr="00B9632B">
        <w:rPr>
          <w:rFonts w:eastAsia="Cambria"/>
        </w:rPr>
        <w:t>PRELIMINAR</w:t>
      </w:r>
      <w:r w:rsidR="007A522B">
        <w:rPr>
          <w:rFonts w:eastAsia="Cambria"/>
        </w:rPr>
        <w:t>Y</w:t>
      </w:r>
    </w:p>
    <w:p w14:paraId="6FA0099E" w14:textId="77777777" w:rsidR="00F62C96" w:rsidRPr="00B9632B" w:rsidRDefault="00F62C96" w:rsidP="007A522B">
      <w:pPr>
        <w:pStyle w:val="Arrangesectn"/>
        <w:jc w:val="center"/>
        <w:rPr>
          <w:rFonts w:eastAsia="Cambria"/>
        </w:rPr>
      </w:pPr>
      <w:r w:rsidRPr="00B9632B">
        <w:rPr>
          <w:rFonts w:eastAsia="Cambria"/>
          <w:i/>
        </w:rPr>
        <w:t>Title</w:t>
      </w:r>
    </w:p>
    <w:p w14:paraId="699DD7C6" w14:textId="77777777" w:rsidR="00F62C96" w:rsidRPr="00B9632B" w:rsidRDefault="00F62C96" w:rsidP="007A522B">
      <w:pPr>
        <w:pStyle w:val="Arrangesectn"/>
        <w:rPr>
          <w:rFonts w:eastAsia="Cambria"/>
        </w:rPr>
      </w:pPr>
      <w:r w:rsidRPr="00B9632B">
        <w:rPr>
          <w:rFonts w:eastAsia="Cambria"/>
        </w:rPr>
        <w:t>1.   These by-l</w:t>
      </w:r>
      <w:r w:rsidR="0066730E" w:rsidRPr="00B9632B">
        <w:rPr>
          <w:rFonts w:eastAsia="Cambria"/>
        </w:rPr>
        <w:t xml:space="preserve">aws may be cited as the </w:t>
      </w:r>
      <w:r w:rsidR="009F0B3F" w:rsidRPr="00B9632B">
        <w:t>Manyame RDC Protection of land and Natural Resources By-laws</w:t>
      </w:r>
      <w:r w:rsidRPr="00B9632B">
        <w:rPr>
          <w:rFonts w:eastAsia="Cambria"/>
          <w:position w:val="-1"/>
        </w:rPr>
        <w:t>.</w:t>
      </w:r>
    </w:p>
    <w:p w14:paraId="676BBDFD" w14:textId="77777777" w:rsidR="00F62C96" w:rsidRPr="00B9632B" w:rsidRDefault="00F62C96" w:rsidP="007A522B">
      <w:pPr>
        <w:pStyle w:val="Arrangesectn"/>
      </w:pPr>
    </w:p>
    <w:p w14:paraId="2B6484CE" w14:textId="77777777" w:rsidR="00F62C96" w:rsidRPr="00B9632B" w:rsidRDefault="00F62C96" w:rsidP="007A522B">
      <w:pPr>
        <w:pStyle w:val="Arrangesectn"/>
        <w:sectPr w:rsidR="00F62C96" w:rsidRPr="00B9632B">
          <w:type w:val="continuous"/>
          <w:pgSz w:w="12240" w:h="15840"/>
          <w:pgMar w:top="1760" w:right="1300" w:bottom="280" w:left="1300" w:header="720" w:footer="720" w:gutter="0"/>
          <w:cols w:space="720"/>
        </w:sectPr>
      </w:pPr>
    </w:p>
    <w:p w14:paraId="4A4789E8" w14:textId="77777777" w:rsidR="00F62C96" w:rsidRPr="00B9632B" w:rsidRDefault="00F62C96" w:rsidP="007A522B">
      <w:pPr>
        <w:pStyle w:val="Arrangesectn"/>
      </w:pPr>
    </w:p>
    <w:p w14:paraId="35827687" w14:textId="77777777" w:rsidR="00F62C96" w:rsidRPr="00B9632B" w:rsidRDefault="00F62C96" w:rsidP="007A522B">
      <w:pPr>
        <w:pStyle w:val="Arrangesectn"/>
      </w:pPr>
    </w:p>
    <w:p w14:paraId="6909EC70" w14:textId="77777777" w:rsidR="00F62C96" w:rsidRPr="00B9632B" w:rsidRDefault="00F62C96" w:rsidP="007A522B">
      <w:pPr>
        <w:pStyle w:val="Arrangesectn"/>
        <w:rPr>
          <w:rFonts w:eastAsia="Cambria"/>
        </w:rPr>
      </w:pPr>
      <w:r w:rsidRPr="00B9632B">
        <w:rPr>
          <w:rFonts w:eastAsia="Cambria"/>
        </w:rPr>
        <w:t>2.   These by-laws shall apply to—</w:t>
      </w:r>
    </w:p>
    <w:p w14:paraId="3CC064E5" w14:textId="77777777" w:rsidR="00F62C96" w:rsidRPr="00B9632B" w:rsidRDefault="00F62C96" w:rsidP="007A522B">
      <w:pPr>
        <w:pStyle w:val="Arrangesectn"/>
        <w:rPr>
          <w:rFonts w:eastAsia="Cambria"/>
        </w:rPr>
      </w:pPr>
      <w:r w:rsidRPr="00B9632B">
        <w:rPr>
          <w:rFonts w:eastAsia="Cambria"/>
          <w:position w:val="-1"/>
        </w:rPr>
        <w:t xml:space="preserve">a) </w:t>
      </w:r>
      <w:r w:rsidR="0073798A" w:rsidRPr="00B9632B">
        <w:rPr>
          <w:rFonts w:eastAsia="Cambria"/>
          <w:position w:val="-1"/>
        </w:rPr>
        <w:t xml:space="preserve">  </w:t>
      </w:r>
      <w:proofErr w:type="gramStart"/>
      <w:r w:rsidR="0073798A" w:rsidRPr="00B9632B">
        <w:rPr>
          <w:rFonts w:eastAsia="Cambria"/>
          <w:position w:val="-1"/>
        </w:rPr>
        <w:t>the</w:t>
      </w:r>
      <w:proofErr w:type="gramEnd"/>
      <w:r w:rsidR="0073798A" w:rsidRPr="00B9632B">
        <w:rPr>
          <w:rFonts w:eastAsia="Cambria"/>
          <w:position w:val="-1"/>
        </w:rPr>
        <w:t xml:space="preserve"> </w:t>
      </w:r>
      <w:r w:rsidR="0025712E" w:rsidRPr="00B9632B">
        <w:rPr>
          <w:rFonts w:eastAsia="Cambria"/>
          <w:position w:val="-1"/>
        </w:rPr>
        <w:t>Council</w:t>
      </w:r>
      <w:r w:rsidR="0073798A" w:rsidRPr="00B9632B">
        <w:rPr>
          <w:rFonts w:eastAsia="Cambria"/>
          <w:position w:val="-1"/>
        </w:rPr>
        <w:t xml:space="preserve"> area of</w:t>
      </w:r>
      <w:r w:rsidR="0025712E" w:rsidRPr="00B9632B">
        <w:t xml:space="preserve"> Manyame RDC</w:t>
      </w:r>
      <w:r w:rsidRPr="00B9632B">
        <w:rPr>
          <w:rFonts w:eastAsia="Cambria"/>
          <w:position w:val="-1"/>
        </w:rPr>
        <w:t>;</w:t>
      </w:r>
    </w:p>
    <w:p w14:paraId="3BEB87B9" w14:textId="77777777" w:rsidR="00F62C96" w:rsidRPr="00B9632B" w:rsidRDefault="00F62C96" w:rsidP="007A522B">
      <w:pPr>
        <w:pStyle w:val="Arrangesectn"/>
        <w:rPr>
          <w:rFonts w:eastAsia="Cambria"/>
        </w:rPr>
        <w:sectPr w:rsidR="00F62C96" w:rsidRPr="00B9632B">
          <w:type w:val="continuous"/>
          <w:pgSz w:w="12240" w:h="15840"/>
          <w:pgMar w:top="1760" w:right="1300" w:bottom="280" w:left="1300" w:header="720" w:footer="720" w:gutter="0"/>
          <w:cols w:num="2" w:space="720" w:equalWidth="0">
            <w:col w:w="4509" w:space="96"/>
            <w:col w:w="5035"/>
          </w:cols>
        </w:sectPr>
      </w:pPr>
      <w:r w:rsidRPr="00B9632B">
        <w:br w:type="column"/>
      </w:r>
      <w:r w:rsidRPr="00B9632B">
        <w:rPr>
          <w:rFonts w:eastAsia="Cambria"/>
          <w:i/>
        </w:rPr>
        <w:t>Application</w:t>
      </w:r>
    </w:p>
    <w:p w14:paraId="55C29893" w14:textId="77777777" w:rsidR="00F62C96" w:rsidRPr="00B9632B" w:rsidRDefault="00F62C96" w:rsidP="007A522B">
      <w:pPr>
        <w:pStyle w:val="Arrangesectn"/>
      </w:pPr>
    </w:p>
    <w:p w14:paraId="25642D79" w14:textId="77777777" w:rsidR="00F62C96" w:rsidRPr="00B9632B" w:rsidRDefault="00F62C96" w:rsidP="007A522B">
      <w:pPr>
        <w:pStyle w:val="Arrangesectn"/>
      </w:pPr>
    </w:p>
    <w:p w14:paraId="0F314E48" w14:textId="77777777" w:rsidR="00F62C96" w:rsidRPr="00B9632B" w:rsidRDefault="00F62C96" w:rsidP="007A522B">
      <w:pPr>
        <w:pStyle w:val="Arrangesectn"/>
        <w:jc w:val="center"/>
        <w:rPr>
          <w:rFonts w:eastAsia="Cambria"/>
        </w:rPr>
      </w:pPr>
      <w:r w:rsidRPr="00B9632B">
        <w:rPr>
          <w:rFonts w:eastAsia="Cambria"/>
          <w:i/>
        </w:rPr>
        <w:t>Interpretation of terms</w:t>
      </w:r>
    </w:p>
    <w:p w14:paraId="7194D308" w14:textId="77777777" w:rsidR="00F62C96" w:rsidRPr="00B9632B" w:rsidRDefault="00F62C96" w:rsidP="007A522B">
      <w:pPr>
        <w:pStyle w:val="Arrangesectn"/>
      </w:pPr>
    </w:p>
    <w:p w14:paraId="7570C08E" w14:textId="77777777" w:rsidR="00F62C96" w:rsidRPr="00B9632B" w:rsidRDefault="00F62C96" w:rsidP="007A522B">
      <w:pPr>
        <w:pStyle w:val="Arrangesectn"/>
        <w:rPr>
          <w:rFonts w:eastAsia="Cambria"/>
        </w:rPr>
      </w:pPr>
      <w:r w:rsidRPr="00B9632B">
        <w:rPr>
          <w:rFonts w:eastAsia="Cambria"/>
        </w:rPr>
        <w:t xml:space="preserve">3.   </w:t>
      </w:r>
      <w:proofErr w:type="gramStart"/>
      <w:r w:rsidRPr="00B9632B">
        <w:rPr>
          <w:rFonts w:eastAsia="Cambria"/>
        </w:rPr>
        <w:t>In</w:t>
      </w:r>
      <w:proofErr w:type="gramEnd"/>
      <w:r w:rsidRPr="00B9632B">
        <w:rPr>
          <w:rFonts w:eastAsia="Cambria"/>
        </w:rPr>
        <w:t xml:space="preserve"> these by-laws—</w:t>
      </w:r>
    </w:p>
    <w:p w14:paraId="01980219"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approved</w:t>
      </w:r>
      <w:proofErr w:type="gramEnd"/>
      <w:r w:rsidRPr="00B9632B">
        <w:rPr>
          <w:rFonts w:eastAsia="Cambria"/>
        </w:rPr>
        <w:t>” means approved by the council or by any authorized official of the</w:t>
      </w:r>
    </w:p>
    <w:p w14:paraId="3F952BF5" w14:textId="77777777" w:rsidR="00F62C96" w:rsidRPr="00B9632B" w:rsidRDefault="00F62C96" w:rsidP="007A522B">
      <w:pPr>
        <w:pStyle w:val="Arrangesectn"/>
        <w:rPr>
          <w:rFonts w:eastAsia="Cambria"/>
        </w:rPr>
      </w:pPr>
      <w:proofErr w:type="gramStart"/>
      <w:r w:rsidRPr="00B9632B">
        <w:rPr>
          <w:rFonts w:eastAsia="Cambria"/>
        </w:rPr>
        <w:t>council</w:t>
      </w:r>
      <w:proofErr w:type="gramEnd"/>
      <w:r w:rsidRPr="00B9632B">
        <w:rPr>
          <w:rFonts w:eastAsia="Cambria"/>
        </w:rPr>
        <w:t xml:space="preserve"> to whom its powers of approval may have been delegated in terms of section</w:t>
      </w:r>
    </w:p>
    <w:p w14:paraId="58C43CA8" w14:textId="77777777" w:rsidR="00F62C96" w:rsidRPr="00B9632B" w:rsidRDefault="00F62C96" w:rsidP="007A522B">
      <w:pPr>
        <w:pStyle w:val="Arrangesectn"/>
        <w:rPr>
          <w:rFonts w:eastAsia="Cambria"/>
        </w:rPr>
      </w:pPr>
      <w:r w:rsidRPr="00B9632B">
        <w:rPr>
          <w:rFonts w:eastAsia="Cambria"/>
        </w:rPr>
        <w:t>93 of the Act.</w:t>
      </w:r>
    </w:p>
    <w:p w14:paraId="7B57D87D"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authorised</w:t>
      </w:r>
      <w:proofErr w:type="gramEnd"/>
      <w:r w:rsidRPr="00B9632B">
        <w:rPr>
          <w:rFonts w:eastAsia="Cambria"/>
        </w:rPr>
        <w:t xml:space="preserve"> official” means any person authorised by council to assist it in giving effect to these by-laws;</w:t>
      </w:r>
    </w:p>
    <w:p w14:paraId="74191CFB" w14:textId="77777777" w:rsidR="006953C1" w:rsidRPr="00B9632B" w:rsidRDefault="00F62C96" w:rsidP="007A522B">
      <w:pPr>
        <w:pStyle w:val="Arrangesectn"/>
        <w:rPr>
          <w:rFonts w:eastAsia="Cambria"/>
        </w:rPr>
      </w:pPr>
      <w:r w:rsidRPr="00B9632B">
        <w:rPr>
          <w:rFonts w:eastAsia="Cambria"/>
        </w:rPr>
        <w:t>“</w:t>
      </w:r>
      <w:proofErr w:type="gramStart"/>
      <w:r w:rsidRPr="00B9632B">
        <w:rPr>
          <w:rFonts w:eastAsia="Cambria"/>
        </w:rPr>
        <w:t>council</w:t>
      </w:r>
      <w:proofErr w:type="gramEnd"/>
      <w:r w:rsidRPr="00B9632B">
        <w:rPr>
          <w:rFonts w:eastAsia="Cambria"/>
        </w:rPr>
        <w:t>” me</w:t>
      </w:r>
      <w:r w:rsidR="0073798A" w:rsidRPr="00B9632B">
        <w:rPr>
          <w:rFonts w:eastAsia="Cambria"/>
        </w:rPr>
        <w:t xml:space="preserve">ans the </w:t>
      </w:r>
      <w:r w:rsidR="00E876C6" w:rsidRPr="00B9632B">
        <w:t>Manyame RDC</w:t>
      </w:r>
      <w:r w:rsidRPr="00B9632B">
        <w:rPr>
          <w:rFonts w:eastAsia="Cambria"/>
        </w:rPr>
        <w:t xml:space="preserve">; </w:t>
      </w:r>
    </w:p>
    <w:p w14:paraId="0279C6D8" w14:textId="77777777" w:rsidR="006953C1" w:rsidRPr="00B9632B" w:rsidRDefault="00F62C96" w:rsidP="007A522B">
      <w:pPr>
        <w:pStyle w:val="Arrangesectn"/>
        <w:rPr>
          <w:rFonts w:eastAsia="Cambria"/>
        </w:rPr>
      </w:pPr>
      <w:r w:rsidRPr="00B9632B">
        <w:rPr>
          <w:rFonts w:eastAsia="Cambria"/>
        </w:rPr>
        <w:t>“</w:t>
      </w:r>
      <w:proofErr w:type="gramStart"/>
      <w:r w:rsidRPr="00B9632B">
        <w:rPr>
          <w:rFonts w:eastAsia="Cambria"/>
        </w:rPr>
        <w:t>land</w:t>
      </w:r>
      <w:proofErr w:type="gramEnd"/>
      <w:r w:rsidRPr="00B9632B">
        <w:rPr>
          <w:rFonts w:eastAsia="Cambria"/>
        </w:rPr>
        <w:t xml:space="preserve">” includes any improvements thereon; </w:t>
      </w:r>
    </w:p>
    <w:p w14:paraId="14CDF11D"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livestock</w:t>
      </w:r>
      <w:proofErr w:type="gramEnd"/>
      <w:r w:rsidRPr="00B9632B">
        <w:rPr>
          <w:rFonts w:eastAsia="Cambria"/>
        </w:rPr>
        <w:t>” means—</w:t>
      </w:r>
    </w:p>
    <w:p w14:paraId="3BA79232" w14:textId="77777777" w:rsidR="00F62C96" w:rsidRPr="00B9632B" w:rsidRDefault="00F62C96" w:rsidP="007A522B">
      <w:pPr>
        <w:pStyle w:val="Arrangesectn"/>
        <w:rPr>
          <w:rFonts w:eastAsia="Cambria"/>
        </w:rPr>
      </w:pPr>
      <w:r w:rsidRPr="00B9632B">
        <w:rPr>
          <w:rFonts w:eastAsia="Cambria"/>
        </w:rPr>
        <w:t xml:space="preserve">a)   </w:t>
      </w:r>
      <w:proofErr w:type="gramStart"/>
      <w:r w:rsidRPr="00B9632B">
        <w:rPr>
          <w:rFonts w:eastAsia="Cambria"/>
        </w:rPr>
        <w:t>any</w:t>
      </w:r>
      <w:proofErr w:type="gramEnd"/>
      <w:r w:rsidRPr="00B9632B">
        <w:rPr>
          <w:rFonts w:eastAsia="Cambria"/>
        </w:rPr>
        <w:t xml:space="preserve"> bovine, equine, ovine, caprine or porcine; or</w:t>
      </w:r>
    </w:p>
    <w:p w14:paraId="26A05C89" w14:textId="77777777" w:rsidR="00F62C96" w:rsidRPr="00B9632B" w:rsidRDefault="00F62C96" w:rsidP="007A522B">
      <w:pPr>
        <w:pStyle w:val="Arrangesectn"/>
        <w:rPr>
          <w:rFonts w:eastAsia="Cambria"/>
        </w:rPr>
      </w:pPr>
      <w:r w:rsidRPr="00B9632B">
        <w:rPr>
          <w:rFonts w:eastAsia="Cambria"/>
        </w:rPr>
        <w:t xml:space="preserve">b)   </w:t>
      </w:r>
      <w:proofErr w:type="gramStart"/>
      <w:r w:rsidRPr="00B9632B">
        <w:rPr>
          <w:rFonts w:eastAsia="Cambria"/>
        </w:rPr>
        <w:t>any</w:t>
      </w:r>
      <w:proofErr w:type="gramEnd"/>
      <w:r w:rsidRPr="00B9632B">
        <w:rPr>
          <w:rFonts w:eastAsia="Cambria"/>
        </w:rPr>
        <w:t xml:space="preserve"> antelope which is in captivity; or</w:t>
      </w:r>
    </w:p>
    <w:p w14:paraId="710ABB79" w14:textId="77777777" w:rsidR="00F62C96" w:rsidRPr="00B9632B" w:rsidRDefault="00F62C96" w:rsidP="007A522B">
      <w:pPr>
        <w:pStyle w:val="Arrangesectn"/>
        <w:rPr>
          <w:rFonts w:eastAsia="Cambria"/>
        </w:rPr>
      </w:pPr>
      <w:r w:rsidRPr="00B9632B">
        <w:rPr>
          <w:rFonts w:eastAsia="Cambria"/>
        </w:rPr>
        <w:t xml:space="preserve">c)   </w:t>
      </w:r>
      <w:proofErr w:type="gramStart"/>
      <w:r w:rsidRPr="00B9632B">
        <w:rPr>
          <w:rFonts w:eastAsia="Cambria"/>
        </w:rPr>
        <w:t>the</w:t>
      </w:r>
      <w:proofErr w:type="gramEnd"/>
      <w:r w:rsidRPr="00B9632B">
        <w:rPr>
          <w:rFonts w:eastAsia="Cambria"/>
        </w:rPr>
        <w:t xml:space="preserve"> young of any animal mentioned in paragraph (a) or (b);</w:t>
      </w:r>
    </w:p>
    <w:p w14:paraId="43C70AA4"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maintenance</w:t>
      </w:r>
      <w:proofErr w:type="gramEnd"/>
      <w:r w:rsidRPr="00B9632B">
        <w:rPr>
          <w:rFonts w:eastAsia="Cambria"/>
        </w:rPr>
        <w:t>” includes cleansing, repair and renewal;</w:t>
      </w:r>
    </w:p>
    <w:p w14:paraId="45F00ED1" w14:textId="77777777" w:rsidR="006953C1" w:rsidRPr="00B9632B" w:rsidRDefault="00F62C96" w:rsidP="007A522B">
      <w:pPr>
        <w:pStyle w:val="Arrangesectn"/>
        <w:rPr>
          <w:rFonts w:eastAsia="Cambria"/>
        </w:rPr>
      </w:pPr>
      <w:r w:rsidRPr="00B9632B">
        <w:rPr>
          <w:rFonts w:eastAsia="Cambria"/>
        </w:rPr>
        <w:t>“</w:t>
      </w:r>
      <w:r w:rsidR="00BF347D" w:rsidRPr="00B9632B">
        <w:rPr>
          <w:rFonts w:eastAsia="Cambria"/>
        </w:rPr>
        <w:t>Council</w:t>
      </w:r>
      <w:r w:rsidRPr="00B9632B">
        <w:rPr>
          <w:rFonts w:eastAsia="Cambria"/>
        </w:rPr>
        <w:t xml:space="preserve"> land” means any land under the control of the council;</w:t>
      </w:r>
    </w:p>
    <w:p w14:paraId="25754E94" w14:textId="77777777" w:rsidR="00F62C96" w:rsidRPr="00B9632B" w:rsidRDefault="00F62C96" w:rsidP="007A522B">
      <w:pPr>
        <w:pStyle w:val="Arrangesectn"/>
        <w:rPr>
          <w:rFonts w:eastAsia="Cambria"/>
        </w:rPr>
      </w:pPr>
      <w:r w:rsidRPr="00B9632B">
        <w:rPr>
          <w:rFonts w:eastAsia="Cambria"/>
        </w:rPr>
        <w:t xml:space="preserve"> “</w:t>
      </w:r>
      <w:proofErr w:type="gramStart"/>
      <w:r w:rsidRPr="00B9632B">
        <w:rPr>
          <w:rFonts w:eastAsia="Cambria"/>
        </w:rPr>
        <w:t>naturally</w:t>
      </w:r>
      <w:proofErr w:type="gramEnd"/>
      <w:r w:rsidRPr="00B9632B">
        <w:rPr>
          <w:rFonts w:eastAsia="Cambria"/>
        </w:rPr>
        <w:t xml:space="preserve"> defined banks” means the banks containing the flow of a public s</w:t>
      </w:r>
      <w:r w:rsidR="006953C1" w:rsidRPr="00B9632B">
        <w:rPr>
          <w:rFonts w:eastAsia="Cambria"/>
        </w:rPr>
        <w:t xml:space="preserve">tream when it is flowing at its    </w:t>
      </w:r>
      <w:r w:rsidRPr="00B9632B">
        <w:rPr>
          <w:rFonts w:eastAsia="Cambria"/>
        </w:rPr>
        <w:t>fullest capacity and keeping the usual natural direction of its own course;</w:t>
      </w:r>
    </w:p>
    <w:p w14:paraId="205457C3"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natural</w:t>
      </w:r>
      <w:proofErr w:type="gramEnd"/>
      <w:r w:rsidRPr="00B9632B">
        <w:rPr>
          <w:rFonts w:eastAsia="Cambria"/>
        </w:rPr>
        <w:t xml:space="preserve"> resources “ includes—</w:t>
      </w:r>
    </w:p>
    <w:p w14:paraId="5EB79F11" w14:textId="77777777" w:rsidR="00F62C96" w:rsidRPr="00B9632B" w:rsidRDefault="00F62C96" w:rsidP="007A522B">
      <w:pPr>
        <w:pStyle w:val="Arrangesectn"/>
        <w:rPr>
          <w:rFonts w:eastAsia="Cambria"/>
        </w:rPr>
      </w:pPr>
      <w:r w:rsidRPr="00B9632B">
        <w:rPr>
          <w:rFonts w:eastAsia="Cambria"/>
        </w:rPr>
        <w:t xml:space="preserve">a)   </w:t>
      </w:r>
      <w:proofErr w:type="gramStart"/>
      <w:r w:rsidRPr="00B9632B">
        <w:rPr>
          <w:rFonts w:eastAsia="Cambria"/>
        </w:rPr>
        <w:t>the</w:t>
      </w:r>
      <w:proofErr w:type="gramEnd"/>
      <w:r w:rsidRPr="00B9632B">
        <w:rPr>
          <w:rFonts w:eastAsia="Cambria"/>
        </w:rPr>
        <w:t xml:space="preserve"> soil, waters and minerals; and b)   animal, bird and fish life; and</w:t>
      </w:r>
    </w:p>
    <w:p w14:paraId="455E371A" w14:textId="77777777" w:rsidR="00F62C96" w:rsidRPr="00B9632B" w:rsidRDefault="00F62C96" w:rsidP="007A522B">
      <w:pPr>
        <w:pStyle w:val="Arrangesectn"/>
        <w:rPr>
          <w:rFonts w:eastAsia="Cambria"/>
        </w:rPr>
      </w:pPr>
      <w:r w:rsidRPr="00B9632B">
        <w:rPr>
          <w:rFonts w:eastAsia="Cambria"/>
        </w:rPr>
        <w:t xml:space="preserve">c)   </w:t>
      </w:r>
      <w:proofErr w:type="gramStart"/>
      <w:r w:rsidRPr="00B9632B">
        <w:rPr>
          <w:rFonts w:eastAsia="Cambria"/>
        </w:rPr>
        <w:t>trees</w:t>
      </w:r>
      <w:proofErr w:type="gramEnd"/>
      <w:r w:rsidRPr="00B9632B">
        <w:rPr>
          <w:rFonts w:eastAsia="Cambria"/>
        </w:rPr>
        <w:t>, grasses and other vegetation; and</w:t>
      </w:r>
    </w:p>
    <w:p w14:paraId="4A74B7D0" w14:textId="77777777" w:rsidR="00F62C96" w:rsidRPr="00B9632B" w:rsidRDefault="00F62C96" w:rsidP="007A522B">
      <w:pPr>
        <w:pStyle w:val="Arrangesectn"/>
        <w:rPr>
          <w:rFonts w:eastAsia="Cambria"/>
        </w:rPr>
      </w:pPr>
      <w:r w:rsidRPr="00B9632B">
        <w:rPr>
          <w:rFonts w:eastAsia="Cambria"/>
        </w:rPr>
        <w:t xml:space="preserve">d)   </w:t>
      </w:r>
      <w:proofErr w:type="gramStart"/>
      <w:r w:rsidRPr="00B9632B">
        <w:rPr>
          <w:rFonts w:eastAsia="Cambria"/>
        </w:rPr>
        <w:t>springs</w:t>
      </w:r>
      <w:proofErr w:type="gramEnd"/>
      <w:r w:rsidRPr="00B9632B">
        <w:rPr>
          <w:rFonts w:eastAsia="Cambria"/>
        </w:rPr>
        <w:t xml:space="preserve">, </w:t>
      </w:r>
      <w:proofErr w:type="spellStart"/>
      <w:r w:rsidRPr="00B9632B">
        <w:rPr>
          <w:rFonts w:eastAsia="Cambria"/>
        </w:rPr>
        <w:t>vleis</w:t>
      </w:r>
      <w:proofErr w:type="spellEnd"/>
      <w:r w:rsidRPr="00B9632B">
        <w:rPr>
          <w:rFonts w:eastAsia="Cambria"/>
        </w:rPr>
        <w:t>, marshes and public streams; and</w:t>
      </w:r>
    </w:p>
    <w:p w14:paraId="7ABC7875" w14:textId="77777777" w:rsidR="00F62C96" w:rsidRPr="00B9632B" w:rsidRDefault="00F62C96" w:rsidP="007A522B">
      <w:pPr>
        <w:pStyle w:val="Arrangesectn"/>
        <w:rPr>
          <w:rFonts w:eastAsia="Cambria"/>
        </w:rPr>
      </w:pPr>
      <w:r w:rsidRPr="00B9632B">
        <w:rPr>
          <w:rFonts w:eastAsia="Cambria"/>
        </w:rPr>
        <w:t xml:space="preserve">e)   </w:t>
      </w:r>
      <w:proofErr w:type="gramStart"/>
      <w:r w:rsidRPr="00B9632B">
        <w:rPr>
          <w:rFonts w:eastAsia="Cambria"/>
        </w:rPr>
        <w:t>such</w:t>
      </w:r>
      <w:proofErr w:type="gramEnd"/>
      <w:r w:rsidRPr="00B9632B">
        <w:rPr>
          <w:rFonts w:eastAsia="Cambria"/>
        </w:rPr>
        <w:t xml:space="preserve"> other things as may be declared to be natural resources in term</w:t>
      </w:r>
      <w:r w:rsidR="006953C1" w:rsidRPr="00B9632B">
        <w:rPr>
          <w:rFonts w:eastAsia="Cambria"/>
        </w:rPr>
        <w:t xml:space="preserve">s of the National Resources Act </w:t>
      </w:r>
      <w:r w:rsidRPr="00B9632B">
        <w:rPr>
          <w:rFonts w:eastAsia="Cambria"/>
        </w:rPr>
        <w:t>[</w:t>
      </w:r>
      <w:r w:rsidR="0073798A" w:rsidRPr="00B9632B">
        <w:rPr>
          <w:rFonts w:eastAsia="Cambria"/>
          <w:i/>
        </w:rPr>
        <w:t>Chapter</w:t>
      </w:r>
      <w:r w:rsidR="000B4619" w:rsidRPr="00B9632B">
        <w:rPr>
          <w:rFonts w:eastAsia="Cambria"/>
          <w:i/>
        </w:rPr>
        <w:t>20:13</w:t>
      </w:r>
      <w:r w:rsidR="0073798A" w:rsidRPr="00B9632B">
        <w:rPr>
          <w:rFonts w:eastAsia="Cambria"/>
          <w:i/>
        </w:rPr>
        <w:t xml:space="preserve"> </w:t>
      </w:r>
      <w:r w:rsidRPr="00B9632B">
        <w:rPr>
          <w:rFonts w:eastAsia="Cambria"/>
          <w:i/>
        </w:rPr>
        <w:t>]</w:t>
      </w:r>
      <w:r w:rsidRPr="00B9632B">
        <w:rPr>
          <w:rFonts w:eastAsia="Cambria"/>
        </w:rPr>
        <w:t>; in the area of application of these by-laws;</w:t>
      </w:r>
    </w:p>
    <w:p w14:paraId="2B660ECD" w14:textId="77777777" w:rsidR="00F62C96" w:rsidRPr="00B9632B" w:rsidRDefault="00F62C96" w:rsidP="007A522B">
      <w:pPr>
        <w:pStyle w:val="Arrangesectn"/>
        <w:rPr>
          <w:rFonts w:eastAsia="Cambria"/>
        </w:rPr>
      </w:pPr>
      <w:r w:rsidRPr="00B9632B">
        <w:rPr>
          <w:rFonts w:eastAsia="Cambria"/>
        </w:rPr>
        <w:t>“nuisance” means a condition which tends to endanger the health, or interfere with or disturb the ordinary comfort, convenience, peace, or quiet, or affect the rights, of the public or any section of the public;</w:t>
      </w:r>
    </w:p>
    <w:p w14:paraId="05529057"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occupier</w:t>
      </w:r>
      <w:proofErr w:type="gramEnd"/>
      <w:r w:rsidRPr="00B9632B">
        <w:rPr>
          <w:rFonts w:eastAsia="Cambria"/>
        </w:rPr>
        <w:t>”, in relation to any land, means the person in lawful occupation of the land, and who has the right to exercise control over such land</w:t>
      </w:r>
      <w:r w:rsidR="006953C1" w:rsidRPr="00B9632B">
        <w:rPr>
          <w:rFonts w:eastAsia="Cambria"/>
        </w:rPr>
        <w:t>;</w:t>
      </w:r>
    </w:p>
    <w:p w14:paraId="4B78001E" w14:textId="77777777" w:rsidR="0073798A" w:rsidRPr="00B9632B" w:rsidRDefault="0073798A" w:rsidP="007A522B">
      <w:pPr>
        <w:pStyle w:val="Arrangesectn"/>
        <w:rPr>
          <w:rFonts w:eastAsia="Cambria"/>
        </w:rPr>
      </w:pPr>
      <w:r w:rsidRPr="00B9632B">
        <w:rPr>
          <w:rFonts w:eastAsia="Cambria"/>
        </w:rPr>
        <w:t>“</w:t>
      </w:r>
      <w:proofErr w:type="gramStart"/>
      <w:r w:rsidRPr="00B9632B">
        <w:rPr>
          <w:rFonts w:eastAsia="Cambria"/>
        </w:rPr>
        <w:t>owner</w:t>
      </w:r>
      <w:proofErr w:type="gramEnd"/>
      <w:r w:rsidRPr="00B9632B">
        <w:rPr>
          <w:rFonts w:eastAsia="Cambria"/>
        </w:rPr>
        <w:t>” in relation to any land means—</w:t>
      </w:r>
    </w:p>
    <w:p w14:paraId="55A966AC" w14:textId="77777777" w:rsidR="0073798A" w:rsidRPr="00B9632B" w:rsidRDefault="0073798A" w:rsidP="007A522B">
      <w:pPr>
        <w:pStyle w:val="Arrangesectn"/>
        <w:rPr>
          <w:rFonts w:eastAsia="Cambria"/>
        </w:rPr>
      </w:pPr>
    </w:p>
    <w:p w14:paraId="5ED4C447" w14:textId="77777777" w:rsidR="00F62C96" w:rsidRPr="00B9632B" w:rsidRDefault="0073798A" w:rsidP="007A522B">
      <w:pPr>
        <w:pStyle w:val="Arrangesectn"/>
        <w:rPr>
          <w:rFonts w:eastAsia="Cambria"/>
        </w:rPr>
        <w:sectPr w:rsidR="00F62C96" w:rsidRPr="00B9632B" w:rsidSect="00D259CC">
          <w:pgSz w:w="11906" w:h="16838" w:code="9"/>
          <w:pgMar w:top="1760" w:right="1300" w:bottom="280" w:left="1300" w:header="750" w:footer="1015" w:gutter="0"/>
          <w:cols w:space="720"/>
          <w:docGrid w:linePitch="272"/>
        </w:sectPr>
      </w:pPr>
      <w:r w:rsidRPr="00B9632B">
        <w:rPr>
          <w:rFonts w:eastAsia="Cambria"/>
        </w:rPr>
        <w:t xml:space="preserve"> </w:t>
      </w:r>
    </w:p>
    <w:p w14:paraId="237AB1EF" w14:textId="77777777" w:rsidR="00F62C96" w:rsidRPr="00B9632B" w:rsidRDefault="00F62C96" w:rsidP="007A522B">
      <w:pPr>
        <w:pStyle w:val="Arrangesectn"/>
      </w:pPr>
    </w:p>
    <w:p w14:paraId="3508E502" w14:textId="77777777" w:rsidR="00F62C96" w:rsidRPr="00B9632B" w:rsidRDefault="00F62C96" w:rsidP="007A522B">
      <w:pPr>
        <w:pStyle w:val="Arrangesectn"/>
      </w:pPr>
    </w:p>
    <w:p w14:paraId="314646A2" w14:textId="77777777" w:rsidR="00F62C96" w:rsidRPr="00B9632B" w:rsidRDefault="00F62C96" w:rsidP="007A522B">
      <w:pPr>
        <w:pStyle w:val="Arrangesectn"/>
        <w:rPr>
          <w:rFonts w:eastAsia="Cambria"/>
        </w:rPr>
      </w:pPr>
      <w:r w:rsidRPr="00B9632B">
        <w:rPr>
          <w:rFonts w:eastAsia="Cambria"/>
        </w:rPr>
        <w:t xml:space="preserve">a)   </w:t>
      </w:r>
      <w:proofErr w:type="gramStart"/>
      <w:r w:rsidRPr="00B9632B">
        <w:rPr>
          <w:rFonts w:eastAsia="Cambria"/>
        </w:rPr>
        <w:t>the</w:t>
      </w:r>
      <w:proofErr w:type="gramEnd"/>
      <w:r w:rsidRPr="00B9632B">
        <w:rPr>
          <w:rFonts w:eastAsia="Cambria"/>
        </w:rPr>
        <w:t xml:space="preserve"> person in whose name the title to the land is registered, or the duly authorised representative of such person; or</w:t>
      </w:r>
    </w:p>
    <w:p w14:paraId="70108493" w14:textId="77777777" w:rsidR="00F62C96" w:rsidRPr="00B9632B" w:rsidRDefault="00F62C96" w:rsidP="007A522B">
      <w:pPr>
        <w:pStyle w:val="Arrangesectn"/>
        <w:rPr>
          <w:rFonts w:eastAsia="Cambria"/>
        </w:rPr>
      </w:pPr>
      <w:r w:rsidRPr="00B9632B">
        <w:rPr>
          <w:rFonts w:eastAsia="Cambria"/>
        </w:rPr>
        <w:t xml:space="preserve">b)   </w:t>
      </w:r>
      <w:proofErr w:type="gramStart"/>
      <w:r w:rsidRPr="00B9632B">
        <w:rPr>
          <w:rFonts w:eastAsia="Cambria"/>
        </w:rPr>
        <w:t>if</w:t>
      </w:r>
      <w:proofErr w:type="gramEnd"/>
      <w:r w:rsidRPr="00B9632B">
        <w:rPr>
          <w:rFonts w:eastAsia="Cambria"/>
        </w:rPr>
        <w:t xml:space="preserve"> such person is dead, insolvent, mentally disordered or defective, a minor, or under any legal disability, the person in whom the administration of that person’s or holder’s estate is vested, whether an executor, guardian or in any other capacity whatsoever; or</w:t>
      </w:r>
    </w:p>
    <w:p w14:paraId="44BADF6F" w14:textId="77777777" w:rsidR="00F62C96" w:rsidRPr="00B9632B" w:rsidRDefault="00F62C96" w:rsidP="007A522B">
      <w:pPr>
        <w:pStyle w:val="Arrangesectn"/>
        <w:rPr>
          <w:rFonts w:eastAsia="Cambria"/>
        </w:rPr>
      </w:pPr>
      <w:r w:rsidRPr="00B9632B">
        <w:rPr>
          <w:rFonts w:eastAsia="Cambria"/>
        </w:rPr>
        <w:t xml:space="preserve">c)   </w:t>
      </w:r>
      <w:proofErr w:type="gramStart"/>
      <w:r w:rsidRPr="00B9632B">
        <w:rPr>
          <w:rFonts w:eastAsia="Cambria"/>
        </w:rPr>
        <w:t>if</w:t>
      </w:r>
      <w:proofErr w:type="gramEnd"/>
      <w:r w:rsidRPr="00B9632B">
        <w:rPr>
          <w:rFonts w:eastAsia="Cambria"/>
        </w:rPr>
        <w:t xml:space="preserve"> the land is under lease, the registration whereof is in law necessary for the validity of such lease, the </w:t>
      </w:r>
      <w:proofErr w:type="spellStart"/>
      <w:r w:rsidRPr="00B9632B">
        <w:rPr>
          <w:rFonts w:eastAsia="Cambria"/>
        </w:rPr>
        <w:t>lesse</w:t>
      </w:r>
      <w:proofErr w:type="spellEnd"/>
      <w:r w:rsidRPr="00B9632B">
        <w:rPr>
          <w:rFonts w:eastAsia="Cambria"/>
        </w:rPr>
        <w:t>; or</w:t>
      </w:r>
    </w:p>
    <w:p w14:paraId="501A6BAE" w14:textId="77777777" w:rsidR="00F62C96" w:rsidRPr="00B9632B" w:rsidRDefault="00F62C96" w:rsidP="007A522B">
      <w:pPr>
        <w:pStyle w:val="Arrangesectn"/>
        <w:rPr>
          <w:rFonts w:eastAsia="Cambria"/>
        </w:rPr>
      </w:pPr>
      <w:r w:rsidRPr="00B9632B">
        <w:rPr>
          <w:rFonts w:eastAsia="Cambria"/>
        </w:rPr>
        <w:t xml:space="preserve">d)   </w:t>
      </w:r>
      <w:proofErr w:type="gramStart"/>
      <w:r w:rsidRPr="00B9632B">
        <w:rPr>
          <w:rFonts w:eastAsia="Cambria"/>
        </w:rPr>
        <w:t>where</w:t>
      </w:r>
      <w:proofErr w:type="gramEnd"/>
      <w:r w:rsidRPr="00B9632B">
        <w:rPr>
          <w:rFonts w:eastAsia="Cambria"/>
        </w:rPr>
        <w:t xml:space="preserve"> the owner, as defined in paragraph (a), (b) or (c), is absent from the area specified in section 2, or his whereabouts are unknown, an agent of such owner, or any person receiving or entitled to receive renting respect of the land;</w:t>
      </w:r>
    </w:p>
    <w:p w14:paraId="20A1E18E"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owner</w:t>
      </w:r>
      <w:proofErr w:type="gramEnd"/>
      <w:r w:rsidRPr="00B9632B">
        <w:rPr>
          <w:rFonts w:eastAsia="Cambria"/>
        </w:rPr>
        <w:t>” in relation to any livestock, includes any person having the management, charge, custody or control of any livestock, or, if that person is a child, the person having for the time being the care, custody or control of the child;</w:t>
      </w:r>
    </w:p>
    <w:p w14:paraId="7D56DB46" w14:textId="77777777" w:rsidR="00F62C96" w:rsidRPr="00B9632B" w:rsidRDefault="00F62C96" w:rsidP="007A522B">
      <w:pPr>
        <w:pStyle w:val="Arrangesectn"/>
        <w:rPr>
          <w:rFonts w:eastAsia="Cambria"/>
        </w:rPr>
      </w:pPr>
      <w:r w:rsidRPr="00B9632B">
        <w:rPr>
          <w:rFonts w:eastAsia="Cambria"/>
        </w:rPr>
        <w:t xml:space="preserve">“public amenity area” means any public park, garden, traffic island or developed open space which is in any way vested in or under the control of the council, and includes any children’s play-ground, public swimming-bath, </w:t>
      </w:r>
      <w:r w:rsidR="00BF347D" w:rsidRPr="00B9632B">
        <w:rPr>
          <w:rFonts w:eastAsia="Cambria"/>
        </w:rPr>
        <w:t>Council</w:t>
      </w:r>
      <w:r w:rsidRPr="00B9632B">
        <w:rPr>
          <w:rFonts w:eastAsia="Cambria"/>
        </w:rPr>
        <w:t xml:space="preserve"> sports-field or stadium, or any car-park, and any such area set aside for the convenience or relaxation of the public;</w:t>
      </w:r>
    </w:p>
    <w:p w14:paraId="082712B4"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satisfaction</w:t>
      </w:r>
      <w:proofErr w:type="gramEnd"/>
      <w:r w:rsidRPr="00B9632B">
        <w:rPr>
          <w:rFonts w:eastAsia="Cambria"/>
        </w:rPr>
        <w:t>” means to the satisfaction of the council, or any authorised official of the</w:t>
      </w:r>
      <w:r w:rsidR="006953C1" w:rsidRPr="00B9632B">
        <w:rPr>
          <w:rFonts w:eastAsia="Cambria"/>
        </w:rPr>
        <w:t xml:space="preserve"> C</w:t>
      </w:r>
      <w:r w:rsidRPr="00B9632B">
        <w:rPr>
          <w:rFonts w:eastAsia="Cambria"/>
        </w:rPr>
        <w:t>ouncil to whom its powers have been delegated in terms of section 93 of the Act;</w:t>
      </w:r>
    </w:p>
    <w:p w14:paraId="5E054A0C" w14:textId="77777777" w:rsidR="00F62C96" w:rsidRPr="00B9632B" w:rsidRDefault="00F62C96" w:rsidP="007A522B">
      <w:pPr>
        <w:pStyle w:val="Arrangesectn"/>
        <w:rPr>
          <w:rFonts w:eastAsia="Cambria"/>
        </w:rPr>
      </w:pPr>
      <w:r w:rsidRPr="00B9632B">
        <w:rPr>
          <w:rFonts w:eastAsia="Cambria"/>
        </w:rPr>
        <w:t>“</w:t>
      </w:r>
      <w:proofErr w:type="gramStart"/>
      <w:r w:rsidRPr="00B9632B">
        <w:rPr>
          <w:rFonts w:eastAsia="Cambria"/>
        </w:rPr>
        <w:t>user</w:t>
      </w:r>
      <w:proofErr w:type="gramEnd"/>
      <w:r w:rsidRPr="00B9632B">
        <w:rPr>
          <w:rFonts w:eastAsia="Cambria"/>
        </w:rPr>
        <w:t>” in relation to land, means any person, other than the owner or occupier, who has or</w:t>
      </w:r>
    </w:p>
    <w:p w14:paraId="0BF69337" w14:textId="77777777" w:rsidR="00F62C96" w:rsidRPr="00B9632B" w:rsidRDefault="00F62C96" w:rsidP="007A522B">
      <w:pPr>
        <w:pStyle w:val="Arrangesectn"/>
        <w:rPr>
          <w:rFonts w:eastAsia="Cambria"/>
        </w:rPr>
      </w:pPr>
      <w:proofErr w:type="gramStart"/>
      <w:r w:rsidRPr="00B9632B">
        <w:rPr>
          <w:rFonts w:eastAsia="Cambria"/>
        </w:rPr>
        <w:t>exercises</w:t>
      </w:r>
      <w:proofErr w:type="gramEnd"/>
      <w:r w:rsidRPr="00B9632B">
        <w:rPr>
          <w:rFonts w:eastAsia="Cambria"/>
        </w:rPr>
        <w:t xml:space="preserve"> any rights in, over or upon land, or who makes use of land in any way.</w:t>
      </w:r>
    </w:p>
    <w:p w14:paraId="0D7A6B31" w14:textId="77777777" w:rsidR="00CC6B47" w:rsidRPr="00B9632B" w:rsidRDefault="00CC6B47" w:rsidP="007A522B">
      <w:pPr>
        <w:pStyle w:val="Arrangesectn"/>
        <w:rPr>
          <w:rFonts w:eastAsia="Cambria"/>
        </w:rPr>
      </w:pPr>
      <w:r w:rsidRPr="00B9632B">
        <w:rPr>
          <w:rFonts w:eastAsia="Cambria"/>
        </w:rPr>
        <w:t>‘</w:t>
      </w:r>
      <w:proofErr w:type="gramStart"/>
      <w:r w:rsidRPr="00B9632B">
        <w:rPr>
          <w:rFonts w:eastAsia="Cambria"/>
        </w:rPr>
        <w:t>pollution</w:t>
      </w:r>
      <w:proofErr w:type="gramEnd"/>
      <w:r w:rsidRPr="00B9632B">
        <w:rPr>
          <w:rFonts w:eastAsia="Cambria"/>
        </w:rPr>
        <w:t xml:space="preserve">’  means </w:t>
      </w:r>
    </w:p>
    <w:p w14:paraId="2C6EF1D9" w14:textId="77777777" w:rsidR="00CC6B47" w:rsidRPr="00B9632B" w:rsidRDefault="00CC6B47" w:rsidP="007A522B">
      <w:pPr>
        <w:pStyle w:val="Arrangesectn"/>
        <w:rPr>
          <w:rFonts w:eastAsia="Cambria"/>
        </w:rPr>
      </w:pPr>
    </w:p>
    <w:p w14:paraId="3740CA67" w14:textId="77777777" w:rsidR="00F62C96" w:rsidRPr="00B9632B" w:rsidRDefault="00F62C96" w:rsidP="007A522B">
      <w:pPr>
        <w:pStyle w:val="Arrangesectn"/>
      </w:pPr>
    </w:p>
    <w:p w14:paraId="4BA1B094" w14:textId="77777777" w:rsidR="00F62C96" w:rsidRPr="00B9632B" w:rsidRDefault="00F62C96" w:rsidP="007A522B">
      <w:pPr>
        <w:pStyle w:val="Arrangesectn"/>
      </w:pPr>
    </w:p>
    <w:p w14:paraId="14FFEB78" w14:textId="77777777" w:rsidR="00F62C96" w:rsidRPr="00B9632B" w:rsidRDefault="00F62C96" w:rsidP="007A522B">
      <w:pPr>
        <w:pStyle w:val="Arrangesectn"/>
      </w:pPr>
    </w:p>
    <w:p w14:paraId="38F91BEF" w14:textId="77777777" w:rsidR="00F62C96" w:rsidRPr="00B9632B" w:rsidRDefault="00F62C96" w:rsidP="007A522B">
      <w:pPr>
        <w:pStyle w:val="Arrangesectn"/>
        <w:jc w:val="center"/>
        <w:rPr>
          <w:rFonts w:eastAsia="Cambria"/>
        </w:rPr>
      </w:pPr>
      <w:r w:rsidRPr="00B9632B">
        <w:rPr>
          <w:rFonts w:eastAsia="Cambria"/>
          <w:w w:val="99"/>
        </w:rPr>
        <w:t>PART</w:t>
      </w:r>
      <w:r w:rsidRPr="00B9632B">
        <w:rPr>
          <w:rFonts w:eastAsia="Cambria"/>
        </w:rPr>
        <w:t xml:space="preserve"> </w:t>
      </w:r>
      <w:r w:rsidR="006953C1" w:rsidRPr="00B9632B">
        <w:rPr>
          <w:rFonts w:eastAsia="Cambria"/>
          <w:w w:val="99"/>
        </w:rPr>
        <w:t>I</w:t>
      </w:r>
    </w:p>
    <w:p w14:paraId="47B16249" w14:textId="77777777" w:rsidR="00F62C96" w:rsidRPr="00B9632B" w:rsidRDefault="00F62C96" w:rsidP="007A522B">
      <w:pPr>
        <w:pStyle w:val="Arrangesectn"/>
        <w:jc w:val="center"/>
      </w:pPr>
    </w:p>
    <w:p w14:paraId="7B1468C7" w14:textId="77777777" w:rsidR="00F62C96" w:rsidRPr="00B9632B" w:rsidRDefault="00F62C96" w:rsidP="007A522B">
      <w:pPr>
        <w:pStyle w:val="Arrangesectn"/>
        <w:jc w:val="center"/>
        <w:rPr>
          <w:rFonts w:eastAsia="Cambria"/>
        </w:rPr>
      </w:pPr>
      <w:r w:rsidRPr="00B9632B">
        <w:rPr>
          <w:rFonts w:eastAsia="Cambria"/>
        </w:rPr>
        <w:t>CONTROL OF LIVESTOCK</w:t>
      </w:r>
    </w:p>
    <w:p w14:paraId="59048776" w14:textId="77777777" w:rsidR="00F62C96" w:rsidRPr="00B9632B" w:rsidRDefault="00F62C96" w:rsidP="007A522B">
      <w:pPr>
        <w:pStyle w:val="Arrangesectn"/>
        <w:jc w:val="center"/>
      </w:pPr>
    </w:p>
    <w:p w14:paraId="1DCDACBC" w14:textId="77777777" w:rsidR="00D41730" w:rsidRPr="00B9632B" w:rsidRDefault="00D41730" w:rsidP="007A522B">
      <w:pPr>
        <w:pStyle w:val="Arrangesectn"/>
        <w:jc w:val="center"/>
        <w:rPr>
          <w:rFonts w:eastAsia="Cambria"/>
        </w:rPr>
      </w:pPr>
    </w:p>
    <w:p w14:paraId="76686D3A" w14:textId="77777777" w:rsidR="00D41730" w:rsidRPr="00B9632B" w:rsidRDefault="00D41730" w:rsidP="007A522B">
      <w:pPr>
        <w:pStyle w:val="Arrangesectn"/>
        <w:jc w:val="center"/>
        <w:rPr>
          <w:rFonts w:eastAsia="Cambria"/>
        </w:rPr>
      </w:pPr>
      <w:r w:rsidRPr="00B9632B">
        <w:rPr>
          <w:rFonts w:eastAsia="Cambria"/>
          <w:i/>
        </w:rPr>
        <w:t>Fencing</w:t>
      </w:r>
    </w:p>
    <w:p w14:paraId="1F334E79" w14:textId="77777777" w:rsidR="00D41730" w:rsidRPr="00B9632B" w:rsidRDefault="00D41730" w:rsidP="007A522B">
      <w:pPr>
        <w:pStyle w:val="Arrangesectn"/>
      </w:pPr>
    </w:p>
    <w:p w14:paraId="0E5629F0" w14:textId="77777777" w:rsidR="00D41730" w:rsidRPr="00B9632B" w:rsidRDefault="00B90B49" w:rsidP="007A522B">
      <w:pPr>
        <w:pStyle w:val="Arrangesectn"/>
        <w:rPr>
          <w:rFonts w:eastAsia="Cambria"/>
        </w:rPr>
      </w:pPr>
      <w:r w:rsidRPr="00B9632B">
        <w:rPr>
          <w:rFonts w:eastAsia="Cambria"/>
        </w:rPr>
        <w:t>4</w:t>
      </w:r>
      <w:r w:rsidR="00CC6B47" w:rsidRPr="00B9632B">
        <w:rPr>
          <w:rFonts w:eastAsia="Cambria"/>
        </w:rPr>
        <w:t>. Any person</w:t>
      </w:r>
      <w:r w:rsidR="00D41730" w:rsidRPr="00B9632B">
        <w:rPr>
          <w:rFonts w:eastAsia="Cambria"/>
        </w:rPr>
        <w:t xml:space="preserve"> authorised to keep livestock on any land in terms of these </w:t>
      </w:r>
      <w:r w:rsidR="007909F7" w:rsidRPr="00B9632B">
        <w:rPr>
          <w:rFonts w:eastAsia="Cambria"/>
        </w:rPr>
        <w:t>by-laws or the (Public Health) b</w:t>
      </w:r>
      <w:r w:rsidR="00D41730" w:rsidRPr="00B9632B">
        <w:rPr>
          <w:rFonts w:eastAsia="Cambria"/>
        </w:rPr>
        <w:t>y-law, shall—</w:t>
      </w:r>
    </w:p>
    <w:p w14:paraId="1A939596" w14:textId="77777777" w:rsidR="00D41730" w:rsidRPr="00B9632B" w:rsidRDefault="00D41730" w:rsidP="007A522B">
      <w:pPr>
        <w:pStyle w:val="Arrangesectn"/>
        <w:rPr>
          <w:rFonts w:eastAsia="Cambria"/>
        </w:rPr>
      </w:pPr>
      <w:proofErr w:type="gramStart"/>
      <w:r w:rsidRPr="00B9632B">
        <w:rPr>
          <w:rFonts w:eastAsia="Cambria"/>
        </w:rPr>
        <w:t>provide</w:t>
      </w:r>
      <w:proofErr w:type="gramEnd"/>
      <w:r w:rsidRPr="00B9632B">
        <w:rPr>
          <w:rFonts w:eastAsia="Cambria"/>
        </w:rPr>
        <w:t xml:space="preserve"> fencing—</w:t>
      </w:r>
    </w:p>
    <w:p w14:paraId="2ADE5437" w14:textId="77777777" w:rsidR="00D41730" w:rsidRPr="00B9632B" w:rsidRDefault="00D41730" w:rsidP="007A522B">
      <w:pPr>
        <w:pStyle w:val="Arrangesectn"/>
        <w:rPr>
          <w:rFonts w:eastAsia="Cambria"/>
        </w:rPr>
      </w:pPr>
      <w:r w:rsidRPr="00B9632B">
        <w:rPr>
          <w:rFonts w:eastAsia="Cambria"/>
        </w:rPr>
        <w:lastRenderedPageBreak/>
        <w:t xml:space="preserve">                (</w:t>
      </w:r>
      <w:proofErr w:type="spellStart"/>
      <w:r w:rsidRPr="00B9632B">
        <w:rPr>
          <w:rFonts w:eastAsia="Cambria"/>
        </w:rPr>
        <w:t>i</w:t>
      </w:r>
      <w:proofErr w:type="spellEnd"/>
      <w:r w:rsidRPr="00B9632B">
        <w:rPr>
          <w:rFonts w:eastAsia="Cambria"/>
        </w:rPr>
        <w:t xml:space="preserve">)  </w:t>
      </w:r>
      <w:proofErr w:type="gramStart"/>
      <w:r w:rsidRPr="00B9632B">
        <w:rPr>
          <w:rFonts w:eastAsia="Cambria"/>
        </w:rPr>
        <w:t>to</w:t>
      </w:r>
      <w:proofErr w:type="gramEnd"/>
      <w:r w:rsidRPr="00B9632B">
        <w:rPr>
          <w:rFonts w:eastAsia="Cambria"/>
        </w:rPr>
        <w:t xml:space="preserve"> enclose the entire area to be occupied by the livestock;</w:t>
      </w:r>
    </w:p>
    <w:p w14:paraId="2E5188B7" w14:textId="77777777" w:rsidR="00D41730" w:rsidRPr="00B9632B" w:rsidRDefault="00D41730" w:rsidP="007A522B">
      <w:pPr>
        <w:pStyle w:val="Arrangesectn"/>
        <w:rPr>
          <w:rFonts w:eastAsia="Cambria"/>
        </w:rPr>
      </w:pPr>
      <w:r w:rsidRPr="00B9632B">
        <w:rPr>
          <w:rFonts w:eastAsia="Cambria"/>
        </w:rPr>
        <w:t xml:space="preserve">                (ii) </w:t>
      </w:r>
      <w:proofErr w:type="gramStart"/>
      <w:r w:rsidRPr="00B9632B">
        <w:rPr>
          <w:rFonts w:eastAsia="Cambria"/>
        </w:rPr>
        <w:t>which</w:t>
      </w:r>
      <w:proofErr w:type="gramEnd"/>
      <w:r w:rsidRPr="00B9632B">
        <w:rPr>
          <w:rFonts w:eastAsia="Cambria"/>
        </w:rPr>
        <w:t xml:space="preserve"> complies with the standards set out in </w:t>
      </w:r>
      <w:r w:rsidR="001106B7" w:rsidRPr="00B9632B">
        <w:rPr>
          <w:rFonts w:eastAsia="Cambria"/>
        </w:rPr>
        <w:t xml:space="preserve">the </w:t>
      </w:r>
      <w:r w:rsidR="00790FD5" w:rsidRPr="00B9632B">
        <w:rPr>
          <w:rFonts w:eastAsia="Cambria"/>
        </w:rPr>
        <w:t>Building,</w:t>
      </w:r>
      <w:r w:rsidRPr="00B9632B">
        <w:rPr>
          <w:rFonts w:eastAsia="Cambria"/>
        </w:rPr>
        <w:t xml:space="preserve"> By-laws, and any further requirements or modifications which the council may specify; and</w:t>
      </w:r>
    </w:p>
    <w:p w14:paraId="08F699F1" w14:textId="77777777" w:rsidR="00D41730" w:rsidRPr="00B9632B" w:rsidRDefault="00D41730" w:rsidP="007A522B">
      <w:pPr>
        <w:pStyle w:val="Arrangesectn"/>
        <w:rPr>
          <w:rFonts w:eastAsia="Cambria"/>
        </w:rPr>
      </w:pPr>
      <w:r w:rsidRPr="00B9632B">
        <w:rPr>
          <w:rFonts w:eastAsia="Cambria"/>
        </w:rPr>
        <w:t xml:space="preserve">             (b) </w:t>
      </w:r>
      <w:proofErr w:type="gramStart"/>
      <w:r w:rsidR="00CC6B47" w:rsidRPr="00B9632B">
        <w:rPr>
          <w:rFonts w:eastAsia="Cambria"/>
        </w:rPr>
        <w:t>adequately</w:t>
      </w:r>
      <w:proofErr w:type="gramEnd"/>
      <w:r w:rsidRPr="00B9632B">
        <w:rPr>
          <w:rFonts w:eastAsia="Cambria"/>
        </w:rPr>
        <w:t xml:space="preserve"> maintain such fencing, to the satisfaction of the Council.</w:t>
      </w:r>
    </w:p>
    <w:p w14:paraId="777C74A2" w14:textId="77777777" w:rsidR="00D41730" w:rsidRPr="00B9632B" w:rsidRDefault="00D41730" w:rsidP="007A522B">
      <w:pPr>
        <w:pStyle w:val="Arrangesectn"/>
        <w:rPr>
          <w:rFonts w:eastAsia="Cambria"/>
        </w:rPr>
      </w:pPr>
    </w:p>
    <w:p w14:paraId="7C9372FE" w14:textId="77777777" w:rsidR="00D41730" w:rsidRPr="00B9632B" w:rsidRDefault="00D41730" w:rsidP="007A522B">
      <w:pPr>
        <w:pStyle w:val="Arrangesectn"/>
        <w:rPr>
          <w:rFonts w:eastAsia="Cambria"/>
        </w:rPr>
      </w:pPr>
    </w:p>
    <w:p w14:paraId="3FAF7C20" w14:textId="77777777" w:rsidR="00F62C96" w:rsidRPr="00B9632B" w:rsidRDefault="00F62C96" w:rsidP="007A522B">
      <w:pPr>
        <w:pStyle w:val="Arrangesectn"/>
        <w:rPr>
          <w:rFonts w:eastAsia="Cambria"/>
        </w:rPr>
        <w:sectPr w:rsidR="00F62C96" w:rsidRPr="00B9632B">
          <w:pgSz w:w="12240" w:h="15840"/>
          <w:pgMar w:top="1760" w:right="1300" w:bottom="280" w:left="1300" w:header="750" w:footer="1015" w:gutter="0"/>
          <w:cols w:space="720"/>
        </w:sectPr>
      </w:pPr>
    </w:p>
    <w:p w14:paraId="4A39A939" w14:textId="77777777" w:rsidR="00F62C96" w:rsidRPr="00B9632B" w:rsidRDefault="00F62C96" w:rsidP="007A522B">
      <w:pPr>
        <w:pStyle w:val="Arrangesectn"/>
      </w:pPr>
    </w:p>
    <w:p w14:paraId="211DC221" w14:textId="77777777" w:rsidR="00F62C96" w:rsidRPr="00B9632B" w:rsidRDefault="00F62C96" w:rsidP="007A522B">
      <w:pPr>
        <w:pStyle w:val="Arrangesectn"/>
        <w:jc w:val="center"/>
      </w:pPr>
    </w:p>
    <w:p w14:paraId="0DAD3E56" w14:textId="4829F596" w:rsidR="00995F2C" w:rsidRPr="00B9632B" w:rsidRDefault="00F62C96" w:rsidP="007A522B">
      <w:pPr>
        <w:pStyle w:val="Arrangesectn"/>
        <w:jc w:val="center"/>
        <w:rPr>
          <w:rFonts w:eastAsia="Cambria"/>
        </w:rPr>
      </w:pPr>
      <w:r w:rsidRPr="00B9632B">
        <w:rPr>
          <w:rFonts w:eastAsia="Cambria"/>
        </w:rPr>
        <w:t>PART II</w:t>
      </w:r>
    </w:p>
    <w:p w14:paraId="4A3D349F" w14:textId="0CBF48C0" w:rsidR="001462B7" w:rsidRPr="00B9632B" w:rsidRDefault="00CC6B47" w:rsidP="007A522B">
      <w:pPr>
        <w:pStyle w:val="Arrangesectn"/>
        <w:jc w:val="center"/>
        <w:rPr>
          <w:rFonts w:eastAsia="Cambria"/>
        </w:rPr>
      </w:pPr>
      <w:r w:rsidRPr="00B9632B">
        <w:rPr>
          <w:rFonts w:eastAsia="Cambria"/>
        </w:rPr>
        <w:t>PROTECTION OF LAND</w:t>
      </w:r>
    </w:p>
    <w:p w14:paraId="29188743" w14:textId="77777777" w:rsidR="00F62C96" w:rsidRPr="00B9632B" w:rsidRDefault="00F62C96" w:rsidP="007A522B">
      <w:pPr>
        <w:pStyle w:val="Arrangesectn"/>
        <w:jc w:val="center"/>
      </w:pPr>
    </w:p>
    <w:p w14:paraId="2D09E477" w14:textId="77777777" w:rsidR="00F62C96" w:rsidRPr="00B9632B" w:rsidRDefault="00F62C96" w:rsidP="007A522B">
      <w:pPr>
        <w:pStyle w:val="Arrangesectn"/>
        <w:jc w:val="center"/>
        <w:rPr>
          <w:rFonts w:eastAsia="Cambria"/>
        </w:rPr>
      </w:pPr>
      <w:r w:rsidRPr="00B9632B">
        <w:rPr>
          <w:rFonts w:eastAsia="Cambria"/>
          <w:i/>
        </w:rPr>
        <w:t>Removal of unauthorised buildings, structures or equipment</w:t>
      </w:r>
    </w:p>
    <w:p w14:paraId="6F8E7BE0" w14:textId="77777777" w:rsidR="00F62C96" w:rsidRPr="00B9632B" w:rsidRDefault="00F62C96" w:rsidP="007A522B">
      <w:pPr>
        <w:pStyle w:val="Arrangesectn"/>
      </w:pPr>
    </w:p>
    <w:p w14:paraId="483327A0" w14:textId="77777777" w:rsidR="00F62C96" w:rsidRPr="00B9632B" w:rsidRDefault="00B90B49" w:rsidP="007A522B">
      <w:pPr>
        <w:pStyle w:val="Arrangesectn"/>
        <w:rPr>
          <w:rFonts w:eastAsia="Cambria"/>
        </w:rPr>
      </w:pPr>
      <w:r w:rsidRPr="00B9632B">
        <w:rPr>
          <w:rFonts w:eastAsia="Cambria"/>
        </w:rPr>
        <w:t>5</w:t>
      </w:r>
      <w:r w:rsidR="004B2CF3" w:rsidRPr="00B9632B">
        <w:rPr>
          <w:rFonts w:eastAsia="Cambria"/>
        </w:rPr>
        <w:t xml:space="preserve">. (1) </w:t>
      </w:r>
      <w:proofErr w:type="gramStart"/>
      <w:r w:rsidR="004B2CF3" w:rsidRPr="00B9632B">
        <w:rPr>
          <w:rFonts w:eastAsia="Cambria"/>
        </w:rPr>
        <w:t>Where</w:t>
      </w:r>
      <w:proofErr w:type="gramEnd"/>
      <w:r w:rsidR="004B2CF3" w:rsidRPr="00B9632B">
        <w:rPr>
          <w:rFonts w:eastAsia="Cambria"/>
        </w:rPr>
        <w:t xml:space="preserve"> any person has—</w:t>
      </w:r>
    </w:p>
    <w:p w14:paraId="6D840AA6" w14:textId="77777777" w:rsidR="00F62C96" w:rsidRPr="00B9632B" w:rsidRDefault="00F62C96" w:rsidP="007A522B">
      <w:pPr>
        <w:pStyle w:val="Arrangesectn"/>
        <w:rPr>
          <w:rFonts w:eastAsia="Cambria"/>
        </w:rPr>
      </w:pPr>
      <w:proofErr w:type="gramStart"/>
      <w:r w:rsidRPr="00B9632B">
        <w:rPr>
          <w:rFonts w:eastAsia="Cambria"/>
        </w:rPr>
        <w:t>erected</w:t>
      </w:r>
      <w:proofErr w:type="gramEnd"/>
      <w:r w:rsidRPr="00B9632B">
        <w:rPr>
          <w:rFonts w:eastAsia="Cambria"/>
        </w:rPr>
        <w:t xml:space="preserve"> any kraal, hut, fence, shelter or other erection; or</w:t>
      </w:r>
    </w:p>
    <w:p w14:paraId="7D998739" w14:textId="77777777" w:rsidR="00F62C96" w:rsidRPr="00B9632B" w:rsidRDefault="00F62C96" w:rsidP="007A522B">
      <w:pPr>
        <w:pStyle w:val="Arrangesectn"/>
        <w:rPr>
          <w:rFonts w:eastAsia="Cambria"/>
        </w:rPr>
      </w:pPr>
      <w:proofErr w:type="gramStart"/>
      <w:r w:rsidRPr="00B9632B">
        <w:rPr>
          <w:rFonts w:eastAsia="Cambria"/>
        </w:rPr>
        <w:t>parked</w:t>
      </w:r>
      <w:proofErr w:type="gramEnd"/>
      <w:r w:rsidRPr="00B9632B">
        <w:rPr>
          <w:rFonts w:eastAsia="Cambria"/>
        </w:rPr>
        <w:t>, deposited or abandoned any disused, dismantled or derelict vehicle, motor- vehicle or machinery, or any part thereof;</w:t>
      </w:r>
    </w:p>
    <w:p w14:paraId="05E59EE8" w14:textId="77777777" w:rsidR="00F62C96" w:rsidRPr="00B9632B" w:rsidRDefault="00F62C96" w:rsidP="007A522B">
      <w:pPr>
        <w:pStyle w:val="Arrangesectn"/>
        <w:rPr>
          <w:rFonts w:eastAsia="Cambria"/>
        </w:rPr>
      </w:pPr>
      <w:proofErr w:type="gramStart"/>
      <w:r w:rsidRPr="00B9632B">
        <w:rPr>
          <w:rFonts w:eastAsia="Cambria"/>
        </w:rPr>
        <w:t>on</w:t>
      </w:r>
      <w:proofErr w:type="gramEnd"/>
      <w:r w:rsidRPr="00B9632B">
        <w:rPr>
          <w:rFonts w:eastAsia="Cambria"/>
        </w:rPr>
        <w:t xml:space="preserve"> any </w:t>
      </w:r>
      <w:r w:rsidR="00B24068" w:rsidRPr="00B9632B">
        <w:rPr>
          <w:rFonts w:eastAsia="Cambria"/>
        </w:rPr>
        <w:t>Council</w:t>
      </w:r>
      <w:r w:rsidRPr="00B9632B">
        <w:rPr>
          <w:rFonts w:eastAsia="Cambria"/>
        </w:rPr>
        <w:t xml:space="preserve"> land without the prior written approval of the council, the council may serve a written notice on the owner or person responsible for such building, structure, vehicle or machinery to remove such kraal, hut, fence, shelter or other erection or machinery from the </w:t>
      </w:r>
      <w:r w:rsidR="00B24068" w:rsidRPr="00B9632B">
        <w:rPr>
          <w:rFonts w:eastAsia="Cambria"/>
        </w:rPr>
        <w:t>Council</w:t>
      </w:r>
      <w:r w:rsidRPr="00B9632B">
        <w:rPr>
          <w:rFonts w:eastAsia="Cambria"/>
        </w:rPr>
        <w:t xml:space="preserve"> land within a time to be specified in such notice.</w:t>
      </w:r>
    </w:p>
    <w:p w14:paraId="550DCDDF" w14:textId="77777777" w:rsidR="00F62C96" w:rsidRPr="00B9632B" w:rsidRDefault="00F62C96" w:rsidP="007A522B">
      <w:pPr>
        <w:pStyle w:val="Arrangesectn"/>
        <w:rPr>
          <w:rFonts w:eastAsia="Cambria"/>
        </w:rPr>
      </w:pPr>
      <w:r w:rsidRPr="00B9632B">
        <w:rPr>
          <w:rFonts w:eastAsia="Cambria"/>
        </w:rPr>
        <w:t>(2) No person shall fail to comply with the terms of a notice issued in terms of subsection (1), and the council may give effect to the terms of such notice at the expense of such person.</w:t>
      </w:r>
    </w:p>
    <w:p w14:paraId="0D9FC892" w14:textId="77777777" w:rsidR="00F62C96" w:rsidRPr="00B9632B" w:rsidRDefault="00F62C96" w:rsidP="007A522B">
      <w:pPr>
        <w:pStyle w:val="Arrangesectn"/>
      </w:pPr>
    </w:p>
    <w:p w14:paraId="45DE3360" w14:textId="77777777" w:rsidR="00F62C96" w:rsidRPr="00B9632B" w:rsidRDefault="00F62C96" w:rsidP="007A522B">
      <w:pPr>
        <w:pStyle w:val="Arrangesectn"/>
        <w:jc w:val="center"/>
        <w:rPr>
          <w:rFonts w:eastAsia="Cambria"/>
        </w:rPr>
      </w:pPr>
      <w:r w:rsidRPr="00B9632B">
        <w:rPr>
          <w:rFonts w:eastAsia="Cambria"/>
        </w:rPr>
        <w:t>PART III</w:t>
      </w:r>
    </w:p>
    <w:p w14:paraId="7865B566" w14:textId="77777777" w:rsidR="00F62C96" w:rsidRPr="00B9632B" w:rsidRDefault="00F62C96" w:rsidP="007A522B">
      <w:pPr>
        <w:pStyle w:val="Arrangesectn"/>
        <w:jc w:val="center"/>
      </w:pPr>
    </w:p>
    <w:p w14:paraId="70ED0DDA" w14:textId="77777777" w:rsidR="00F62C96" w:rsidRPr="00B9632B" w:rsidRDefault="00F62C96" w:rsidP="007A522B">
      <w:pPr>
        <w:pStyle w:val="Arrangesectn"/>
        <w:jc w:val="center"/>
        <w:rPr>
          <w:rFonts w:eastAsia="Cambria"/>
        </w:rPr>
      </w:pPr>
      <w:r w:rsidRPr="00B9632B">
        <w:rPr>
          <w:rFonts w:eastAsia="Cambria"/>
        </w:rPr>
        <w:t>PROTECTION OF WATERCOURSES</w:t>
      </w:r>
    </w:p>
    <w:p w14:paraId="51395184" w14:textId="77777777" w:rsidR="00F62C96" w:rsidRPr="00B9632B" w:rsidRDefault="00F62C96" w:rsidP="007A522B">
      <w:pPr>
        <w:pStyle w:val="Arrangesectn"/>
        <w:jc w:val="center"/>
      </w:pPr>
    </w:p>
    <w:p w14:paraId="1EF90F65" w14:textId="77777777" w:rsidR="00A76864" w:rsidRPr="00B9632B" w:rsidRDefault="00A76864" w:rsidP="007A522B">
      <w:pPr>
        <w:pStyle w:val="Arrangesectn"/>
        <w:jc w:val="center"/>
        <w:rPr>
          <w:rFonts w:eastAsia="Cambria"/>
        </w:rPr>
      </w:pPr>
    </w:p>
    <w:p w14:paraId="53D05262" w14:textId="77777777" w:rsidR="00F62C96" w:rsidRPr="00B9632B" w:rsidRDefault="00F62C96" w:rsidP="007A522B">
      <w:pPr>
        <w:pStyle w:val="Arrangesectn"/>
        <w:jc w:val="center"/>
        <w:rPr>
          <w:rFonts w:eastAsia="Cambria"/>
        </w:rPr>
      </w:pPr>
      <w:r w:rsidRPr="00B9632B">
        <w:rPr>
          <w:rFonts w:eastAsia="Cambria"/>
          <w:i/>
        </w:rPr>
        <w:t>Control of watercourses</w:t>
      </w:r>
    </w:p>
    <w:p w14:paraId="79F55862" w14:textId="77777777" w:rsidR="00F62C96" w:rsidRPr="00B9632B" w:rsidRDefault="00B90B49" w:rsidP="007A522B">
      <w:pPr>
        <w:pStyle w:val="Arrangesectn"/>
        <w:rPr>
          <w:rFonts w:eastAsia="Cambria"/>
        </w:rPr>
      </w:pPr>
      <w:r w:rsidRPr="00B9632B">
        <w:rPr>
          <w:rFonts w:eastAsia="Cambria"/>
        </w:rPr>
        <w:t>6</w:t>
      </w:r>
      <w:r w:rsidR="0057426D" w:rsidRPr="00B9632B">
        <w:rPr>
          <w:rFonts w:eastAsia="Cambria"/>
        </w:rPr>
        <w:t>. (1) No person shall—</w:t>
      </w:r>
    </w:p>
    <w:p w14:paraId="544C9F30" w14:textId="77777777" w:rsidR="00F62C96" w:rsidRPr="00B9632B" w:rsidRDefault="00F62C96" w:rsidP="007A522B">
      <w:pPr>
        <w:pStyle w:val="Arrangesectn"/>
        <w:rPr>
          <w:rFonts w:eastAsia="Cambria"/>
        </w:rPr>
      </w:pPr>
      <w:proofErr w:type="gramStart"/>
      <w:r w:rsidRPr="00B9632B">
        <w:rPr>
          <w:rFonts w:eastAsia="Cambria"/>
        </w:rPr>
        <w:t>canalize</w:t>
      </w:r>
      <w:proofErr w:type="gramEnd"/>
      <w:r w:rsidRPr="00B9632B">
        <w:rPr>
          <w:rFonts w:eastAsia="Cambria"/>
        </w:rPr>
        <w:t>, control, define, deepen, broaden, narrow or excavate from the course of any public stream or its banks; or</w:t>
      </w:r>
    </w:p>
    <w:p w14:paraId="1A83CA62" w14:textId="77777777" w:rsidR="00F62C96" w:rsidRPr="00B9632B" w:rsidRDefault="00F62C96" w:rsidP="007A522B">
      <w:pPr>
        <w:pStyle w:val="Arrangesectn"/>
        <w:rPr>
          <w:rFonts w:eastAsia="Cambria"/>
        </w:rPr>
      </w:pPr>
      <w:proofErr w:type="gramStart"/>
      <w:r w:rsidRPr="00B9632B">
        <w:rPr>
          <w:rFonts w:eastAsia="Cambria"/>
        </w:rPr>
        <w:t>construct</w:t>
      </w:r>
      <w:proofErr w:type="gramEnd"/>
      <w:r w:rsidRPr="00B9632B">
        <w:rPr>
          <w:rFonts w:eastAsia="Cambria"/>
        </w:rPr>
        <w:t xml:space="preserve"> any aqueduct, wall, culvert or other contrivance which will alter or interfere with the bed, banks, natural course or flow of any public stream;</w:t>
      </w:r>
    </w:p>
    <w:p w14:paraId="4CF7D230" w14:textId="77777777" w:rsidR="00F62C96" w:rsidRPr="00B9632B" w:rsidRDefault="00F62C96" w:rsidP="007A522B">
      <w:pPr>
        <w:pStyle w:val="Arrangesectn"/>
        <w:rPr>
          <w:rFonts w:eastAsia="Cambria"/>
        </w:rPr>
      </w:pPr>
      <w:proofErr w:type="gramStart"/>
      <w:r w:rsidRPr="00B9632B">
        <w:rPr>
          <w:rFonts w:eastAsia="Cambria"/>
        </w:rPr>
        <w:t>without</w:t>
      </w:r>
      <w:proofErr w:type="gramEnd"/>
      <w:r w:rsidRPr="00B9632B">
        <w:rPr>
          <w:rFonts w:eastAsia="Cambria"/>
        </w:rPr>
        <w:t xml:space="preserve"> the prior written approval of the council, unless such a right is conferred by a water court in terms of the Water Act [</w:t>
      </w:r>
      <w:r w:rsidRPr="00B9632B">
        <w:rPr>
          <w:rFonts w:eastAsia="Cambria"/>
          <w:i/>
        </w:rPr>
        <w:t>Chapter</w:t>
      </w:r>
      <w:r w:rsidR="007909F7" w:rsidRPr="00B9632B">
        <w:rPr>
          <w:rFonts w:eastAsia="Cambria"/>
          <w:i/>
        </w:rPr>
        <w:t>. 20:24</w:t>
      </w:r>
      <w:r w:rsidRPr="00B9632B">
        <w:rPr>
          <w:rFonts w:eastAsia="Cambria"/>
          <w:i/>
        </w:rPr>
        <w:t xml:space="preserve"> </w:t>
      </w:r>
      <w:r w:rsidRPr="00B9632B">
        <w:rPr>
          <w:rFonts w:eastAsia="Cambria"/>
        </w:rPr>
        <w:t>].</w:t>
      </w:r>
    </w:p>
    <w:p w14:paraId="5A476B4E" w14:textId="77777777" w:rsidR="00F62C96" w:rsidRPr="00B9632B" w:rsidRDefault="0057426D" w:rsidP="007A522B">
      <w:pPr>
        <w:pStyle w:val="Arrangesectn"/>
        <w:rPr>
          <w:rFonts w:eastAsia="Cambria"/>
        </w:rPr>
      </w:pPr>
      <w:r w:rsidRPr="00B9632B">
        <w:rPr>
          <w:rFonts w:eastAsia="Cambria"/>
        </w:rPr>
        <w:lastRenderedPageBreak/>
        <w:t xml:space="preserve">   </w:t>
      </w:r>
      <w:r w:rsidR="00F62C96" w:rsidRPr="00B9632B">
        <w:rPr>
          <w:rFonts w:eastAsia="Cambria"/>
        </w:rPr>
        <w:t>(2)   Any person, including his heirs, or successors in title, who shall have obtained authority from the council to carry out work in terms of subsection (1), shall thereafter be responsible for the maintenance and repair of such wo</w:t>
      </w:r>
      <w:r w:rsidR="00883344" w:rsidRPr="00B9632B">
        <w:rPr>
          <w:rFonts w:eastAsia="Cambria"/>
        </w:rPr>
        <w:t>rk, to the satisfaction of the</w:t>
      </w:r>
      <w:r w:rsidR="0042710B" w:rsidRPr="00B9632B">
        <w:rPr>
          <w:rFonts w:eastAsia="Cambria"/>
        </w:rPr>
        <w:t xml:space="preserve"> C</w:t>
      </w:r>
      <w:r w:rsidR="00F62C96" w:rsidRPr="00B9632B">
        <w:rPr>
          <w:rFonts w:eastAsia="Cambria"/>
        </w:rPr>
        <w:t>ouncil.</w:t>
      </w:r>
    </w:p>
    <w:p w14:paraId="78721E69" w14:textId="71A2E9AE" w:rsidR="00CC6B47" w:rsidRPr="00B9632B" w:rsidRDefault="00F62C96" w:rsidP="007A522B">
      <w:pPr>
        <w:pStyle w:val="Arrangesectn"/>
        <w:rPr>
          <w:i/>
        </w:rPr>
      </w:pPr>
      <w:r w:rsidRPr="00B9632B">
        <w:rPr>
          <w:rFonts w:eastAsia="Cambria"/>
        </w:rPr>
        <w:t>(3)   Where a property-owner carries out cultivation of land which abuts on to</w:t>
      </w:r>
      <w:r w:rsidR="0057426D" w:rsidRPr="00B9632B">
        <w:rPr>
          <w:rFonts w:eastAsia="Cambria"/>
        </w:rPr>
        <w:t xml:space="preserve"> </w:t>
      </w:r>
      <w:r w:rsidRPr="00B9632B">
        <w:rPr>
          <w:rFonts w:eastAsia="Cambria"/>
        </w:rPr>
        <w:t>any natural or artificial watercourse, he shall only carry out such cultivation in such manner as will assist the protection of the watercourse, and shall neither fail to take such precautions nor do any act which will adversely affect the functioning of the</w:t>
      </w:r>
      <w:r w:rsidR="0057426D" w:rsidRPr="00B9632B">
        <w:rPr>
          <w:rFonts w:eastAsia="Cambria"/>
        </w:rPr>
        <w:t xml:space="preserve"> </w:t>
      </w:r>
      <w:r w:rsidRPr="00B9632B">
        <w:rPr>
          <w:rFonts w:eastAsia="Cambria"/>
          <w:position w:val="-1"/>
        </w:rPr>
        <w:t>watercourse.</w:t>
      </w:r>
      <w:r w:rsidR="0042710B" w:rsidRPr="00B9632B">
        <w:t xml:space="preserve">           </w:t>
      </w:r>
      <w:r w:rsidR="0042710B" w:rsidRPr="00B9632B">
        <w:rPr>
          <w:i/>
        </w:rPr>
        <w:t xml:space="preserve"> </w:t>
      </w:r>
    </w:p>
    <w:p w14:paraId="6D00F8C4" w14:textId="612AB49A" w:rsidR="00F62C96" w:rsidRPr="00B9632B" w:rsidRDefault="0042710B" w:rsidP="007A522B">
      <w:pPr>
        <w:pStyle w:val="Arrangesectn"/>
        <w:jc w:val="center"/>
        <w:rPr>
          <w:i/>
        </w:rPr>
      </w:pPr>
      <w:r w:rsidRPr="00B9632B">
        <w:rPr>
          <w:i/>
        </w:rPr>
        <w:t>Pollution of streams</w:t>
      </w:r>
    </w:p>
    <w:p w14:paraId="595461C0" w14:textId="77777777" w:rsidR="0042710B" w:rsidRPr="00B9632B" w:rsidRDefault="00B90B49" w:rsidP="007A522B">
      <w:pPr>
        <w:pStyle w:val="Arrangesectn"/>
        <w:rPr>
          <w:rFonts w:eastAsia="Cambria"/>
        </w:rPr>
      </w:pPr>
      <w:r w:rsidRPr="00B9632B">
        <w:rPr>
          <w:rFonts w:eastAsia="Cambria"/>
        </w:rPr>
        <w:t>7</w:t>
      </w:r>
      <w:r w:rsidR="00F62C96" w:rsidRPr="00B9632B">
        <w:rPr>
          <w:rFonts w:eastAsia="Cambria"/>
        </w:rPr>
        <w:t>.    No person shall—</w:t>
      </w:r>
    </w:p>
    <w:p w14:paraId="1536E7FB" w14:textId="77777777" w:rsidR="00A76864" w:rsidRPr="00B9632B" w:rsidRDefault="00F62C96" w:rsidP="007A522B">
      <w:pPr>
        <w:pStyle w:val="Arrangesectn"/>
        <w:rPr>
          <w:rFonts w:eastAsia="Cambria"/>
        </w:rPr>
      </w:pPr>
      <w:r w:rsidRPr="00B9632B">
        <w:rPr>
          <w:rFonts w:eastAsia="Cambria"/>
        </w:rPr>
        <w:t>deposit any cinders, ashes, bricks, rubbish, filth or any other matter whatsoever which may cause or be likely to cause annoyance or a nuisance</w:t>
      </w:r>
      <w:r w:rsidR="00A76864" w:rsidRPr="00B9632B">
        <w:rPr>
          <w:rFonts w:eastAsia="Cambria"/>
        </w:rPr>
        <w:t xml:space="preserve"> or pollution in any public stream or watercourse, including any ditch or drain or other works provided for the disposal of storm-water; or</w:t>
      </w:r>
    </w:p>
    <w:p w14:paraId="766E4ADE" w14:textId="77777777" w:rsidR="00A76864" w:rsidRPr="00B9632B" w:rsidRDefault="00A76864" w:rsidP="007A522B">
      <w:pPr>
        <w:pStyle w:val="Arrangesectn"/>
        <w:rPr>
          <w:rFonts w:eastAsia="Cambria"/>
        </w:rPr>
      </w:pPr>
      <w:r w:rsidRPr="00B9632B">
        <w:rPr>
          <w:rFonts w:eastAsia="Cambria"/>
        </w:rPr>
        <w:t>permit any sewage, trade effluent, filthy or impure water, poisonous or noxious liquid, any polluting fluid whatsoever, to discharge or to be discharged, or to flow, into any public stream or watercourse, or into the dry bed of any public stream or watercourse, including any ditch or drain or other works provided for the disposal of storm-water; or</w:t>
      </w:r>
    </w:p>
    <w:p w14:paraId="003B19D1" w14:textId="77777777" w:rsidR="00A76864" w:rsidRPr="00B9632B" w:rsidRDefault="00A76864" w:rsidP="007A522B">
      <w:pPr>
        <w:pStyle w:val="Arrangesectn"/>
        <w:rPr>
          <w:rFonts w:eastAsia="Cambria"/>
        </w:rPr>
      </w:pPr>
      <w:proofErr w:type="gramStart"/>
      <w:r w:rsidRPr="00B9632B">
        <w:rPr>
          <w:rFonts w:eastAsia="Cambria"/>
        </w:rPr>
        <w:t>install</w:t>
      </w:r>
      <w:proofErr w:type="gramEnd"/>
      <w:r w:rsidRPr="00B9632B">
        <w:rPr>
          <w:rFonts w:eastAsia="Cambria"/>
        </w:rPr>
        <w:t xml:space="preserve"> any septic tank or </w:t>
      </w:r>
      <w:proofErr w:type="spellStart"/>
      <w:r w:rsidRPr="00B9632B">
        <w:rPr>
          <w:rFonts w:eastAsia="Cambria"/>
        </w:rPr>
        <w:t>french</w:t>
      </w:r>
      <w:proofErr w:type="spellEnd"/>
      <w:r w:rsidRPr="00B9632B">
        <w:rPr>
          <w:rFonts w:eastAsia="Cambria"/>
        </w:rPr>
        <w:t xml:space="preserve"> drain within thirty </w:t>
      </w:r>
      <w:proofErr w:type="spellStart"/>
      <w:r w:rsidRPr="00B9632B">
        <w:rPr>
          <w:rFonts w:eastAsia="Cambria"/>
        </w:rPr>
        <w:t>metres</w:t>
      </w:r>
      <w:proofErr w:type="spellEnd"/>
      <w:r w:rsidRPr="00B9632B">
        <w:rPr>
          <w:rFonts w:eastAsia="Cambria"/>
        </w:rPr>
        <w:t xml:space="preserve"> of any stream or </w:t>
      </w:r>
      <w:r w:rsidRPr="00B9632B">
        <w:rPr>
          <w:rFonts w:eastAsia="Cambria"/>
          <w:position w:val="-1"/>
        </w:rPr>
        <w:t>watercourse, or the dry bed of any stream or watercourse.</w:t>
      </w:r>
    </w:p>
    <w:p w14:paraId="765A2171" w14:textId="77777777" w:rsidR="00F6727E" w:rsidRPr="00B9632B" w:rsidRDefault="00F6727E" w:rsidP="007A522B">
      <w:pPr>
        <w:pStyle w:val="Arrangesectn"/>
        <w:rPr>
          <w:rFonts w:eastAsia="Cambria"/>
        </w:rPr>
      </w:pPr>
    </w:p>
    <w:p w14:paraId="7AC1E6EE" w14:textId="77777777" w:rsidR="00F6727E" w:rsidRPr="00B9632B" w:rsidRDefault="00F6727E" w:rsidP="007A522B">
      <w:pPr>
        <w:pStyle w:val="Arrangesectn"/>
        <w:rPr>
          <w:rFonts w:eastAsia="Cambria"/>
          <w:i/>
        </w:rPr>
      </w:pPr>
      <w:r w:rsidRPr="00B9632B">
        <w:rPr>
          <w:rFonts w:eastAsia="Cambria"/>
        </w:rPr>
        <w:t xml:space="preserve">                                                                                </w:t>
      </w:r>
      <w:r w:rsidRPr="00B9632B">
        <w:rPr>
          <w:rFonts w:eastAsia="Cambria"/>
          <w:i/>
        </w:rPr>
        <w:t>Irrigation water</w:t>
      </w:r>
    </w:p>
    <w:p w14:paraId="7BC542DA" w14:textId="77777777" w:rsidR="00F6727E" w:rsidRPr="00B9632B" w:rsidRDefault="00B90B49" w:rsidP="007A522B">
      <w:pPr>
        <w:pStyle w:val="Arrangesectn"/>
        <w:rPr>
          <w:rFonts w:eastAsia="Cambria"/>
        </w:rPr>
      </w:pPr>
      <w:r w:rsidRPr="00B9632B">
        <w:rPr>
          <w:rFonts w:eastAsia="Cambria"/>
        </w:rPr>
        <w:t>8</w:t>
      </w:r>
      <w:r w:rsidR="003266FA" w:rsidRPr="00B9632B">
        <w:rPr>
          <w:rFonts w:eastAsia="Cambria"/>
        </w:rPr>
        <w:t>.  (1)   No person shall—</w:t>
      </w:r>
    </w:p>
    <w:p w14:paraId="59A291EA" w14:textId="77777777" w:rsidR="00F6727E" w:rsidRPr="00B9632B" w:rsidRDefault="00F6727E" w:rsidP="007A522B">
      <w:pPr>
        <w:pStyle w:val="Arrangesectn"/>
        <w:rPr>
          <w:rFonts w:eastAsia="Cambria"/>
        </w:rPr>
      </w:pPr>
      <w:r w:rsidRPr="00B9632B">
        <w:rPr>
          <w:rFonts w:eastAsia="Cambria"/>
        </w:rPr>
        <w:t xml:space="preserve">        (a)</w:t>
      </w:r>
      <w:r w:rsidRPr="00B9632B">
        <w:rPr>
          <w:rFonts w:eastAsia="Cambria"/>
        </w:rPr>
        <w:tab/>
        <w:t xml:space="preserve">abstract any water from any public stream or watercourse in the </w:t>
      </w:r>
      <w:r w:rsidR="00BF347D" w:rsidRPr="00B9632B">
        <w:rPr>
          <w:rFonts w:eastAsia="Cambria"/>
        </w:rPr>
        <w:t>Council</w:t>
      </w:r>
      <w:r w:rsidRPr="00B9632B">
        <w:rPr>
          <w:rFonts w:eastAsia="Cambria"/>
        </w:rPr>
        <w:t xml:space="preserve"> area for the irrigation of land unless he is the holder of a water right for such purpose which has been conferred by water court in terms of the Water Act [Chapter ]; or</w:t>
      </w:r>
    </w:p>
    <w:p w14:paraId="4CC4AD6D" w14:textId="77777777" w:rsidR="00F6727E" w:rsidRPr="00B9632B" w:rsidRDefault="00F6727E" w:rsidP="007A522B">
      <w:pPr>
        <w:pStyle w:val="Arrangesectn"/>
        <w:rPr>
          <w:rFonts w:eastAsia="Cambria"/>
        </w:rPr>
      </w:pPr>
      <w:r w:rsidRPr="00B9632B">
        <w:rPr>
          <w:rFonts w:eastAsia="Cambria"/>
        </w:rPr>
        <w:t xml:space="preserve">       (b)</w:t>
      </w:r>
      <w:r w:rsidRPr="00B9632B">
        <w:rPr>
          <w:rFonts w:eastAsia="Cambria"/>
        </w:rPr>
        <w:tab/>
      </w:r>
      <w:proofErr w:type="gramStart"/>
      <w:r w:rsidRPr="00B9632B">
        <w:rPr>
          <w:rFonts w:eastAsia="Cambria"/>
        </w:rPr>
        <w:t>construct</w:t>
      </w:r>
      <w:proofErr w:type="gramEnd"/>
      <w:r w:rsidRPr="00B9632B">
        <w:rPr>
          <w:rFonts w:eastAsia="Cambria"/>
        </w:rPr>
        <w:t xml:space="preserve"> any well, shaft, bore-hole or other work which is intended to have the effect of abstracting water from a public stream or watercourse.</w:t>
      </w:r>
    </w:p>
    <w:p w14:paraId="303E0C42" w14:textId="77777777" w:rsidR="00F6727E" w:rsidRPr="00B9632B" w:rsidRDefault="00F6727E" w:rsidP="007A522B">
      <w:pPr>
        <w:pStyle w:val="Arrangesectn"/>
        <w:rPr>
          <w:rFonts w:eastAsia="Cambria"/>
        </w:rPr>
      </w:pPr>
      <w:r w:rsidRPr="00B9632B">
        <w:rPr>
          <w:rFonts w:eastAsia="Cambria"/>
        </w:rPr>
        <w:t xml:space="preserve">     (2) Any person who shall have any irrigation works as defined in the Water Act [</w:t>
      </w:r>
      <w:r w:rsidRPr="00B9632B">
        <w:rPr>
          <w:rFonts w:eastAsia="Cambria"/>
          <w:i/>
        </w:rPr>
        <w:t xml:space="preserve">Chapter </w:t>
      </w:r>
      <w:r w:rsidR="007909F7" w:rsidRPr="00B9632B">
        <w:rPr>
          <w:rFonts w:eastAsia="Cambria"/>
          <w:i/>
        </w:rPr>
        <w:t>20</w:t>
      </w:r>
      <w:r w:rsidR="001521D2" w:rsidRPr="00B9632B">
        <w:rPr>
          <w:rFonts w:eastAsia="Cambria"/>
          <w:i/>
        </w:rPr>
        <w:t>:</w:t>
      </w:r>
      <w:r w:rsidR="007909F7" w:rsidRPr="00B9632B">
        <w:rPr>
          <w:rFonts w:eastAsia="Cambria"/>
          <w:i/>
        </w:rPr>
        <w:t>24</w:t>
      </w:r>
      <w:r w:rsidRPr="00B9632B">
        <w:rPr>
          <w:rFonts w:eastAsia="Cambria"/>
        </w:rPr>
        <w:t>] on his property, and is not the holder of a water right, shall obtain authority from the council to retain such works on terms and conditions determined by the Council.</w:t>
      </w:r>
    </w:p>
    <w:p w14:paraId="57691BC3" w14:textId="77777777" w:rsidR="00F6727E" w:rsidRPr="00B9632B" w:rsidRDefault="00F6727E" w:rsidP="007A522B">
      <w:pPr>
        <w:pStyle w:val="Arrangesectn"/>
        <w:rPr>
          <w:rFonts w:eastAsia="Cambria"/>
        </w:rPr>
      </w:pPr>
    </w:p>
    <w:p w14:paraId="765AF53B" w14:textId="77777777" w:rsidR="003266FA" w:rsidRPr="00B9632B" w:rsidRDefault="003266FA" w:rsidP="007A522B">
      <w:pPr>
        <w:pStyle w:val="Arrangesectn"/>
        <w:rPr>
          <w:rFonts w:eastAsia="Cambria"/>
        </w:rPr>
      </w:pPr>
      <w:r w:rsidRPr="00B9632B">
        <w:rPr>
          <w:rFonts w:eastAsia="Cambria"/>
        </w:rPr>
        <w:t xml:space="preserve">                                                                                            </w:t>
      </w:r>
    </w:p>
    <w:p w14:paraId="1A7EE022" w14:textId="77777777" w:rsidR="003266FA" w:rsidRPr="00B9632B" w:rsidRDefault="003266FA" w:rsidP="007A522B">
      <w:pPr>
        <w:pStyle w:val="Arrangesectn"/>
        <w:rPr>
          <w:rFonts w:eastAsia="Cambria"/>
        </w:rPr>
      </w:pPr>
      <w:r w:rsidRPr="00B9632B">
        <w:rPr>
          <w:rFonts w:eastAsia="Cambria"/>
        </w:rPr>
        <w:t xml:space="preserve">                                                                      PART IV</w:t>
      </w:r>
    </w:p>
    <w:p w14:paraId="10692A08" w14:textId="77777777" w:rsidR="003266FA" w:rsidRPr="00B9632B" w:rsidRDefault="003266FA" w:rsidP="007A522B">
      <w:pPr>
        <w:pStyle w:val="Arrangesectn"/>
      </w:pPr>
    </w:p>
    <w:p w14:paraId="2D7E38CB" w14:textId="77777777" w:rsidR="003266FA" w:rsidRPr="00B9632B" w:rsidRDefault="003266FA" w:rsidP="007A522B">
      <w:pPr>
        <w:pStyle w:val="Arrangesectn"/>
      </w:pPr>
    </w:p>
    <w:p w14:paraId="5E558CF3" w14:textId="77777777" w:rsidR="003266FA" w:rsidRPr="00B9632B" w:rsidRDefault="003266FA" w:rsidP="007A522B">
      <w:pPr>
        <w:pStyle w:val="Arrangesectn"/>
        <w:jc w:val="center"/>
        <w:rPr>
          <w:rFonts w:eastAsia="Cambria"/>
        </w:rPr>
      </w:pPr>
      <w:r w:rsidRPr="00B9632B">
        <w:rPr>
          <w:rFonts w:eastAsia="Cambria"/>
        </w:rPr>
        <w:t>PUBLIC AMENITY AREAS</w:t>
      </w:r>
    </w:p>
    <w:p w14:paraId="130D31E1" w14:textId="77777777" w:rsidR="003266FA" w:rsidRPr="00B9632B" w:rsidRDefault="003266FA" w:rsidP="007A522B">
      <w:pPr>
        <w:pStyle w:val="Arrangesectn"/>
        <w:jc w:val="center"/>
      </w:pPr>
    </w:p>
    <w:p w14:paraId="7C3F31EB" w14:textId="77777777" w:rsidR="003266FA" w:rsidRPr="00B9632B" w:rsidRDefault="003266FA" w:rsidP="007A522B">
      <w:pPr>
        <w:pStyle w:val="Arrangesectn"/>
        <w:jc w:val="center"/>
        <w:rPr>
          <w:rFonts w:eastAsia="Cambria"/>
        </w:rPr>
      </w:pPr>
      <w:r w:rsidRPr="00B9632B">
        <w:rPr>
          <w:rFonts w:eastAsia="Cambria"/>
          <w:i/>
        </w:rPr>
        <w:t>Injury to structures</w:t>
      </w:r>
    </w:p>
    <w:p w14:paraId="1F6AF285" w14:textId="77777777" w:rsidR="003266FA" w:rsidRPr="00B9632B" w:rsidRDefault="00B90B49" w:rsidP="007A522B">
      <w:pPr>
        <w:pStyle w:val="Arrangesectn"/>
        <w:rPr>
          <w:rFonts w:eastAsia="Cambria"/>
        </w:rPr>
      </w:pPr>
      <w:r w:rsidRPr="00B9632B">
        <w:rPr>
          <w:rFonts w:eastAsia="Cambria"/>
        </w:rPr>
        <w:t>9</w:t>
      </w:r>
      <w:r w:rsidR="003266FA" w:rsidRPr="00B9632B">
        <w:rPr>
          <w:rFonts w:eastAsia="Cambria"/>
        </w:rPr>
        <w:t xml:space="preserve">.    In any public amenity area, no person shall remove or injure any fountain, statue, monument, bust, post, chain, railing fence, fencing-post, pole, seat, barrier, gate, lamp, lamp-post, notice-board or plate, house, building, shed, urinal, water-closet, flag, mark, playground equipment or other thing or deface or </w:t>
      </w:r>
      <w:r w:rsidR="003266FA" w:rsidRPr="00B9632B">
        <w:rPr>
          <w:rFonts w:eastAsia="Cambria"/>
        </w:rPr>
        <w:lastRenderedPageBreak/>
        <w:t>disfigure the same by pasting or affixing, in any way, any bill, placard or notice, or by cutting, writing, stamping, painting, drawing or marking hereon.</w:t>
      </w:r>
    </w:p>
    <w:p w14:paraId="64E68C64" w14:textId="77777777" w:rsidR="003266FA" w:rsidRPr="00B9632B" w:rsidRDefault="003266FA" w:rsidP="007A522B">
      <w:pPr>
        <w:pStyle w:val="Arrangesectn"/>
      </w:pPr>
    </w:p>
    <w:p w14:paraId="7BA4BB61" w14:textId="77777777" w:rsidR="003266FA" w:rsidRPr="00B9632B" w:rsidRDefault="003266FA" w:rsidP="007A522B">
      <w:pPr>
        <w:pStyle w:val="Arrangesectn"/>
        <w:jc w:val="center"/>
        <w:rPr>
          <w:rFonts w:eastAsia="Cambria"/>
        </w:rPr>
      </w:pPr>
      <w:r w:rsidRPr="00B9632B">
        <w:rPr>
          <w:rFonts w:eastAsia="Cambria"/>
          <w:i/>
        </w:rPr>
        <w:t>Injury to plant life</w:t>
      </w:r>
    </w:p>
    <w:p w14:paraId="79B57D62" w14:textId="77777777" w:rsidR="003266FA" w:rsidRPr="00B9632B" w:rsidRDefault="00B90B49" w:rsidP="007A522B">
      <w:pPr>
        <w:pStyle w:val="Arrangesectn"/>
        <w:rPr>
          <w:rFonts w:eastAsia="Cambria"/>
        </w:rPr>
      </w:pPr>
      <w:r w:rsidRPr="00B9632B">
        <w:rPr>
          <w:rFonts w:eastAsia="Cambria"/>
        </w:rPr>
        <w:t>10</w:t>
      </w:r>
      <w:r w:rsidR="003266FA" w:rsidRPr="00B9632B">
        <w:rPr>
          <w:rFonts w:eastAsia="Cambria"/>
        </w:rPr>
        <w:t xml:space="preserve">.    </w:t>
      </w:r>
      <w:proofErr w:type="gramStart"/>
      <w:r w:rsidR="003266FA" w:rsidRPr="00B9632B">
        <w:rPr>
          <w:rFonts w:eastAsia="Cambria"/>
        </w:rPr>
        <w:t>In</w:t>
      </w:r>
      <w:proofErr w:type="gramEnd"/>
      <w:r w:rsidR="003266FA" w:rsidRPr="00B9632B">
        <w:rPr>
          <w:rFonts w:eastAsia="Cambria"/>
        </w:rPr>
        <w:t xml:space="preserve"> any public amenity area, no person shall cut, remove, dig up, fell, burn, pluck, break, climb up or upon, or do damage or injury to, timber, or to any tree, shrub, brushwood, turf, fruit, flower or plant.</w:t>
      </w:r>
    </w:p>
    <w:p w14:paraId="42981043" w14:textId="77777777" w:rsidR="003266FA" w:rsidRPr="00B9632B" w:rsidRDefault="003266FA" w:rsidP="007A522B">
      <w:pPr>
        <w:pStyle w:val="Arrangesectn"/>
      </w:pPr>
    </w:p>
    <w:p w14:paraId="5EB4B753" w14:textId="77777777" w:rsidR="003266FA" w:rsidRPr="00B9632B" w:rsidRDefault="003266FA" w:rsidP="007A522B">
      <w:pPr>
        <w:pStyle w:val="Arrangesectn"/>
      </w:pPr>
    </w:p>
    <w:p w14:paraId="55E9D4F3" w14:textId="77777777" w:rsidR="003266FA" w:rsidRPr="00B9632B" w:rsidRDefault="003266FA" w:rsidP="007A522B">
      <w:pPr>
        <w:pStyle w:val="Arrangesectn"/>
        <w:jc w:val="center"/>
        <w:rPr>
          <w:rFonts w:eastAsia="Cambria"/>
        </w:rPr>
      </w:pPr>
      <w:r w:rsidRPr="00B9632B">
        <w:rPr>
          <w:rFonts w:eastAsia="Cambria"/>
          <w:i/>
        </w:rPr>
        <w:t>Removal or destruction of plastics</w:t>
      </w:r>
    </w:p>
    <w:p w14:paraId="069B5A67" w14:textId="77777777" w:rsidR="003266FA" w:rsidRPr="00B9632B" w:rsidRDefault="00B90B49" w:rsidP="007A522B">
      <w:pPr>
        <w:pStyle w:val="Arrangesectn"/>
        <w:rPr>
          <w:rFonts w:eastAsia="Cambria"/>
        </w:rPr>
      </w:pPr>
      <w:r w:rsidRPr="00B9632B">
        <w:rPr>
          <w:rFonts w:eastAsia="Cambria"/>
        </w:rPr>
        <w:t>11</w:t>
      </w:r>
      <w:r w:rsidR="003266FA" w:rsidRPr="00B9632B">
        <w:rPr>
          <w:rFonts w:eastAsia="Cambria"/>
        </w:rPr>
        <w:t>. In any public amenity, no person shall—</w:t>
      </w:r>
    </w:p>
    <w:p w14:paraId="10E7D905" w14:textId="77777777" w:rsidR="003266FA" w:rsidRPr="00B9632B" w:rsidRDefault="003266FA" w:rsidP="007A522B">
      <w:pPr>
        <w:pStyle w:val="Arrangesectn"/>
        <w:rPr>
          <w:rFonts w:eastAsia="Cambria"/>
        </w:rPr>
      </w:pPr>
      <w:r w:rsidRPr="00B9632B">
        <w:rPr>
          <w:rFonts w:eastAsia="Cambria"/>
        </w:rPr>
        <w:t xml:space="preserve">  a)   take, dig, cut, break, damage or remove any gravel, sand, sod, clay, turf, mould, soil, water or other substance; or</w:t>
      </w:r>
    </w:p>
    <w:p w14:paraId="297D3FC1" w14:textId="77777777" w:rsidR="003266FA" w:rsidRPr="00B9632B" w:rsidRDefault="003266FA" w:rsidP="007A522B">
      <w:pPr>
        <w:pStyle w:val="Arrangesectn"/>
        <w:rPr>
          <w:rFonts w:eastAsia="Cambria"/>
        </w:rPr>
      </w:pPr>
      <w:r w:rsidRPr="00B9632B">
        <w:rPr>
          <w:rFonts w:eastAsia="Cambria"/>
        </w:rPr>
        <w:t>b)   burn or do any act which might cause any timber, wood, brushwood, plant, paper, rubbish or other substance to be burned, or light any fire, except in a place specially set-aside for the purpose by the council.</w:t>
      </w:r>
    </w:p>
    <w:p w14:paraId="450385A9" w14:textId="77777777" w:rsidR="003266FA" w:rsidRPr="00B9632B" w:rsidRDefault="003266FA" w:rsidP="007A522B">
      <w:pPr>
        <w:pStyle w:val="Arrangesectn"/>
      </w:pPr>
    </w:p>
    <w:p w14:paraId="332B873A" w14:textId="77777777" w:rsidR="003266FA" w:rsidRPr="00B9632B" w:rsidRDefault="001521D2" w:rsidP="007A522B">
      <w:pPr>
        <w:pStyle w:val="Arrangesectn"/>
        <w:rPr>
          <w:rFonts w:eastAsia="Cambria"/>
        </w:rPr>
      </w:pPr>
      <w:r w:rsidRPr="00B9632B">
        <w:rPr>
          <w:rFonts w:eastAsia="Cambria"/>
          <w:i/>
        </w:rPr>
        <w:t xml:space="preserve">                                                                           </w:t>
      </w:r>
      <w:r w:rsidR="003266FA" w:rsidRPr="00B9632B">
        <w:rPr>
          <w:rFonts w:eastAsia="Cambria"/>
          <w:i/>
        </w:rPr>
        <w:t>Injury to animal life</w:t>
      </w:r>
    </w:p>
    <w:p w14:paraId="27EF85F4" w14:textId="77777777" w:rsidR="003266FA" w:rsidRPr="00B9632B" w:rsidRDefault="00B90B49" w:rsidP="007A522B">
      <w:pPr>
        <w:pStyle w:val="Arrangesectn"/>
        <w:rPr>
          <w:rFonts w:eastAsia="Cambria"/>
        </w:rPr>
      </w:pPr>
      <w:r w:rsidRPr="00B9632B">
        <w:rPr>
          <w:rFonts w:eastAsia="Cambria"/>
        </w:rPr>
        <w:t>12</w:t>
      </w:r>
      <w:r w:rsidR="003266FA" w:rsidRPr="00B9632B">
        <w:rPr>
          <w:rFonts w:eastAsia="Cambria"/>
        </w:rPr>
        <w:t>. In any public amenity area, no person shall—</w:t>
      </w:r>
    </w:p>
    <w:p w14:paraId="2AF298DD" w14:textId="77777777" w:rsidR="003266FA" w:rsidRPr="00B9632B" w:rsidRDefault="003266FA" w:rsidP="007A522B">
      <w:pPr>
        <w:pStyle w:val="Arrangesectn"/>
        <w:rPr>
          <w:rFonts w:eastAsia="Cambria"/>
        </w:rPr>
      </w:pPr>
      <w:r w:rsidRPr="00B9632B">
        <w:rPr>
          <w:rFonts w:eastAsia="Cambria"/>
        </w:rPr>
        <w:t xml:space="preserve">a)   </w:t>
      </w:r>
      <w:proofErr w:type="gramStart"/>
      <w:r w:rsidRPr="00B9632B">
        <w:rPr>
          <w:rFonts w:eastAsia="Cambria"/>
        </w:rPr>
        <w:t>catch</w:t>
      </w:r>
      <w:proofErr w:type="gramEnd"/>
      <w:r w:rsidRPr="00B9632B">
        <w:rPr>
          <w:rFonts w:eastAsia="Cambria"/>
        </w:rPr>
        <w:t xml:space="preserve"> or snare any bird or animal; or</w:t>
      </w:r>
    </w:p>
    <w:p w14:paraId="37DF2B1B" w14:textId="77777777" w:rsidR="003266FA" w:rsidRPr="00B9632B" w:rsidRDefault="003266FA" w:rsidP="007A522B">
      <w:pPr>
        <w:pStyle w:val="Arrangesectn"/>
        <w:rPr>
          <w:rFonts w:eastAsia="Cambria"/>
        </w:rPr>
      </w:pPr>
      <w:r w:rsidRPr="00B9632B">
        <w:rPr>
          <w:rFonts w:eastAsia="Cambria"/>
        </w:rPr>
        <w:t>b)   lay or place any net, snare or trap for the taking of birds or animals; or c)   take any bird’s egg or nest; or</w:t>
      </w:r>
    </w:p>
    <w:p w14:paraId="078575F7" w14:textId="77777777" w:rsidR="003266FA" w:rsidRPr="00B9632B" w:rsidRDefault="003266FA" w:rsidP="007A522B">
      <w:pPr>
        <w:pStyle w:val="Arrangesectn"/>
        <w:rPr>
          <w:rFonts w:eastAsia="Cambria"/>
        </w:rPr>
      </w:pPr>
      <w:r w:rsidRPr="00B9632B">
        <w:rPr>
          <w:rFonts w:eastAsia="Cambria"/>
        </w:rPr>
        <w:t xml:space="preserve">d)   </w:t>
      </w:r>
      <w:proofErr w:type="gramStart"/>
      <w:r w:rsidRPr="00B9632B">
        <w:rPr>
          <w:rFonts w:eastAsia="Cambria"/>
        </w:rPr>
        <w:t>shoot</w:t>
      </w:r>
      <w:proofErr w:type="gramEnd"/>
      <w:r w:rsidRPr="00B9632B">
        <w:rPr>
          <w:rFonts w:eastAsia="Cambria"/>
        </w:rPr>
        <w:t xml:space="preserve"> or chase or attempt to shoot any bird or animal; or</w:t>
      </w:r>
    </w:p>
    <w:p w14:paraId="260B3F54" w14:textId="77777777" w:rsidR="003266FA" w:rsidRPr="00B9632B" w:rsidRDefault="003266FA" w:rsidP="007A522B">
      <w:pPr>
        <w:pStyle w:val="Arrangesectn"/>
        <w:rPr>
          <w:rFonts w:eastAsia="Cambria"/>
        </w:rPr>
      </w:pPr>
      <w:r w:rsidRPr="00B9632B">
        <w:rPr>
          <w:rFonts w:eastAsia="Cambria"/>
        </w:rPr>
        <w:t xml:space="preserve">e)   </w:t>
      </w:r>
      <w:proofErr w:type="gramStart"/>
      <w:r w:rsidRPr="00B9632B">
        <w:rPr>
          <w:rFonts w:eastAsia="Cambria"/>
        </w:rPr>
        <w:t>throw</w:t>
      </w:r>
      <w:proofErr w:type="gramEnd"/>
      <w:r w:rsidRPr="00B9632B">
        <w:rPr>
          <w:rFonts w:eastAsia="Cambria"/>
        </w:rPr>
        <w:t xml:space="preserve"> any stone or stick or other missile, with intent to injure or catch any bird or animal; or</w:t>
      </w:r>
    </w:p>
    <w:p w14:paraId="18892EA4" w14:textId="77777777" w:rsidR="003266FA" w:rsidRPr="00B9632B" w:rsidRDefault="003266FA" w:rsidP="007A522B">
      <w:pPr>
        <w:pStyle w:val="Arrangesectn"/>
        <w:rPr>
          <w:rFonts w:eastAsia="Cambria"/>
        </w:rPr>
      </w:pPr>
      <w:r w:rsidRPr="00B9632B">
        <w:rPr>
          <w:rFonts w:eastAsia="Cambria"/>
        </w:rPr>
        <w:t xml:space="preserve">f)    </w:t>
      </w:r>
      <w:proofErr w:type="gramStart"/>
      <w:r w:rsidRPr="00B9632B">
        <w:rPr>
          <w:rFonts w:eastAsia="Cambria"/>
        </w:rPr>
        <w:t>in</w:t>
      </w:r>
      <w:proofErr w:type="gramEnd"/>
      <w:r w:rsidRPr="00B9632B">
        <w:rPr>
          <w:rFonts w:eastAsia="Cambria"/>
        </w:rPr>
        <w:t xml:space="preserve"> any way interfere with any fish, or any aquatic bird or animal:</w:t>
      </w:r>
    </w:p>
    <w:p w14:paraId="61CF1B19" w14:textId="77777777" w:rsidR="003266FA" w:rsidRPr="00B9632B" w:rsidRDefault="003266FA" w:rsidP="007A522B">
      <w:pPr>
        <w:pStyle w:val="Arrangesectn"/>
        <w:rPr>
          <w:rFonts w:eastAsia="Cambria"/>
        </w:rPr>
      </w:pPr>
      <w:proofErr w:type="gramStart"/>
      <w:r w:rsidRPr="00B9632B">
        <w:rPr>
          <w:rFonts w:eastAsia="Cambria"/>
          <w:position w:val="-1"/>
        </w:rPr>
        <w:t>unless</w:t>
      </w:r>
      <w:proofErr w:type="gramEnd"/>
      <w:r w:rsidRPr="00B9632B">
        <w:rPr>
          <w:rFonts w:eastAsia="Cambria"/>
          <w:position w:val="-1"/>
        </w:rPr>
        <w:t xml:space="preserve"> he is possession of a valid permit to do so, issued by the council.</w:t>
      </w:r>
    </w:p>
    <w:p w14:paraId="614F7FE5" w14:textId="77777777" w:rsidR="003266FA" w:rsidRPr="00B9632B" w:rsidRDefault="003266FA" w:rsidP="007A522B">
      <w:pPr>
        <w:pStyle w:val="Arrangesectn"/>
      </w:pPr>
    </w:p>
    <w:p w14:paraId="41EA7106" w14:textId="77777777" w:rsidR="003266FA" w:rsidRPr="00B9632B" w:rsidRDefault="003266FA" w:rsidP="007A522B">
      <w:pPr>
        <w:pStyle w:val="Arrangesectn"/>
        <w:sectPr w:rsidR="003266FA" w:rsidRPr="00B9632B" w:rsidSect="003266FA">
          <w:type w:val="continuous"/>
          <w:pgSz w:w="12240" w:h="15840"/>
          <w:pgMar w:top="1760" w:right="1300" w:bottom="280" w:left="1300" w:header="750" w:footer="1015" w:gutter="0"/>
          <w:cols w:space="720"/>
        </w:sectPr>
      </w:pPr>
    </w:p>
    <w:p w14:paraId="59FEBE2F" w14:textId="77777777" w:rsidR="003266FA" w:rsidRPr="00B9632B" w:rsidRDefault="003266FA" w:rsidP="007A522B">
      <w:pPr>
        <w:pStyle w:val="Arrangesectn"/>
      </w:pPr>
    </w:p>
    <w:p w14:paraId="1CD2E419" w14:textId="77777777" w:rsidR="003266FA" w:rsidRPr="00B9632B" w:rsidRDefault="003266FA" w:rsidP="007A522B">
      <w:pPr>
        <w:pStyle w:val="Arrangesectn"/>
      </w:pPr>
    </w:p>
    <w:p w14:paraId="61855072" w14:textId="77777777" w:rsidR="003266FA" w:rsidRPr="00B9632B" w:rsidRDefault="00B90B49" w:rsidP="007A522B">
      <w:pPr>
        <w:pStyle w:val="Arrangesectn"/>
        <w:rPr>
          <w:rFonts w:eastAsia="Cambria"/>
        </w:rPr>
      </w:pPr>
      <w:r w:rsidRPr="00B9632B">
        <w:rPr>
          <w:rFonts w:eastAsia="Cambria"/>
        </w:rPr>
        <w:t>13</w:t>
      </w:r>
      <w:r w:rsidR="003266FA" w:rsidRPr="00B9632B">
        <w:rPr>
          <w:rFonts w:eastAsia="Cambria"/>
        </w:rPr>
        <w:t>. In any public amenity area, no person shall</w:t>
      </w:r>
      <w:r w:rsidR="003266FA" w:rsidRPr="00B9632B">
        <w:t xml:space="preserve"> </w:t>
      </w:r>
      <w:r w:rsidR="003266FA" w:rsidRPr="00B9632B">
        <w:rPr>
          <w:rFonts w:eastAsia="Cambria"/>
        </w:rPr>
        <w:t>—</w:t>
      </w:r>
    </w:p>
    <w:p w14:paraId="526C1C8D" w14:textId="77777777" w:rsidR="003266FA" w:rsidRPr="00B9632B" w:rsidRDefault="003266FA" w:rsidP="007A522B">
      <w:pPr>
        <w:pStyle w:val="Arrangesectn"/>
        <w:rPr>
          <w:rFonts w:eastAsia="Cambria"/>
        </w:rPr>
        <w:sectPr w:rsidR="003266FA" w:rsidRPr="00B9632B">
          <w:type w:val="continuous"/>
          <w:pgSz w:w="12240" w:h="15840"/>
          <w:pgMar w:top="1760" w:right="1300" w:bottom="280" w:left="1300" w:header="720" w:footer="720" w:gutter="0"/>
          <w:cols w:num="2" w:space="720" w:equalWidth="0">
            <w:col w:w="5133" w:space="230"/>
            <w:col w:w="4277"/>
          </w:cols>
        </w:sectPr>
      </w:pPr>
      <w:r w:rsidRPr="00B9632B">
        <w:br w:type="column"/>
      </w:r>
      <w:r w:rsidRPr="00B9632B">
        <w:rPr>
          <w:rFonts w:eastAsia="Cambria"/>
          <w:i/>
        </w:rPr>
        <w:t>Enclosures</w:t>
      </w:r>
    </w:p>
    <w:p w14:paraId="18901FB9" w14:textId="77777777" w:rsidR="003266FA" w:rsidRPr="00B9632B" w:rsidRDefault="003266FA" w:rsidP="007A522B">
      <w:pPr>
        <w:pStyle w:val="Arrangesectn"/>
        <w:rPr>
          <w:rFonts w:eastAsia="Cambria"/>
        </w:rPr>
      </w:pPr>
      <w:r w:rsidRPr="00B9632B">
        <w:rPr>
          <w:rFonts w:eastAsia="Cambria"/>
        </w:rPr>
        <w:t>go, or attempt to go, into any enclosed place, plantation or garden, or temporary enclosure, entry to which is prohibited by the display of a notice at such place, plantation, garden or enclosure; or</w:t>
      </w:r>
    </w:p>
    <w:p w14:paraId="6C1DAF28" w14:textId="77777777" w:rsidR="003266FA" w:rsidRPr="00B9632B" w:rsidRDefault="003266FA" w:rsidP="007A522B">
      <w:pPr>
        <w:pStyle w:val="Arrangesectn"/>
        <w:rPr>
          <w:rFonts w:eastAsia="Cambria"/>
        </w:rPr>
      </w:pPr>
      <w:proofErr w:type="gramStart"/>
      <w:r w:rsidRPr="00B9632B">
        <w:rPr>
          <w:rFonts w:eastAsia="Cambria"/>
        </w:rPr>
        <w:t>make</w:t>
      </w:r>
      <w:proofErr w:type="gramEnd"/>
      <w:r w:rsidRPr="00B9632B">
        <w:rPr>
          <w:rFonts w:eastAsia="Cambria"/>
        </w:rPr>
        <w:t xml:space="preserve"> or attempt to make any enclosures.</w:t>
      </w:r>
    </w:p>
    <w:p w14:paraId="49D57F27" w14:textId="77777777" w:rsidR="003266FA" w:rsidRPr="00B9632B" w:rsidRDefault="003266FA" w:rsidP="007A522B">
      <w:pPr>
        <w:pStyle w:val="Arrangesectn"/>
        <w:rPr>
          <w:rFonts w:eastAsia="Cambria"/>
        </w:rPr>
      </w:pPr>
    </w:p>
    <w:p w14:paraId="1E7BCB1E" w14:textId="77777777" w:rsidR="003266FA" w:rsidRPr="00B9632B" w:rsidRDefault="003266FA" w:rsidP="007A522B">
      <w:pPr>
        <w:pStyle w:val="Arrangesectn"/>
        <w:rPr>
          <w:rFonts w:eastAsia="Cambria"/>
        </w:rPr>
        <w:sectPr w:rsidR="003266FA" w:rsidRPr="00B9632B">
          <w:type w:val="continuous"/>
          <w:pgSz w:w="12240" w:h="15840"/>
          <w:pgMar w:top="1760" w:right="1300" w:bottom="280" w:left="1300" w:header="720" w:footer="720" w:gutter="0"/>
          <w:cols w:space="720"/>
        </w:sectPr>
      </w:pPr>
    </w:p>
    <w:p w14:paraId="0E2C1079" w14:textId="77777777" w:rsidR="003266FA" w:rsidRPr="00B9632B" w:rsidRDefault="003266FA" w:rsidP="007A522B">
      <w:pPr>
        <w:pStyle w:val="Arrangesectn"/>
      </w:pPr>
    </w:p>
    <w:p w14:paraId="4B80ABE0" w14:textId="77777777" w:rsidR="003266FA" w:rsidRPr="007A522B" w:rsidRDefault="003266FA" w:rsidP="007A522B">
      <w:pPr>
        <w:pStyle w:val="Arrangesectn"/>
        <w:rPr>
          <w:i/>
        </w:rPr>
        <w:sectPr w:rsidR="003266FA" w:rsidRPr="007A522B">
          <w:pgSz w:w="12240" w:h="15840"/>
          <w:pgMar w:top="1760" w:right="1300" w:bottom="280" w:left="1300" w:header="750" w:footer="1015" w:gutter="0"/>
          <w:cols w:space="720"/>
        </w:sectPr>
      </w:pPr>
    </w:p>
    <w:p w14:paraId="61C849A7" w14:textId="1617FAC1" w:rsidR="007A522B" w:rsidRPr="007A522B" w:rsidRDefault="003266FA" w:rsidP="007A522B">
      <w:pPr>
        <w:pStyle w:val="Arrangesectn"/>
        <w:rPr>
          <w:i/>
        </w:rPr>
      </w:pPr>
      <w:r w:rsidRPr="007A522B">
        <w:rPr>
          <w:i/>
        </w:rPr>
        <w:t xml:space="preserve">                                                                         Use of land</w:t>
      </w:r>
    </w:p>
    <w:p w14:paraId="6C7D1965" w14:textId="77777777" w:rsidR="007A522B" w:rsidRDefault="007A522B" w:rsidP="007A522B">
      <w:pPr>
        <w:pStyle w:val="Arrangesectn"/>
      </w:pPr>
    </w:p>
    <w:p w14:paraId="3303D57E" w14:textId="26541705" w:rsidR="007A522B" w:rsidRPr="00B9632B" w:rsidRDefault="007A522B" w:rsidP="007A522B">
      <w:pPr>
        <w:pStyle w:val="Arrangesectn"/>
      </w:pPr>
      <w:r>
        <w:t xml:space="preserve">14. In any public amenity area, no person shall: </w:t>
      </w:r>
    </w:p>
    <w:p w14:paraId="48F62CCF" w14:textId="77777777" w:rsidR="007A522B" w:rsidRDefault="007A522B" w:rsidP="007A522B">
      <w:pPr>
        <w:pStyle w:val="Arrangesectn"/>
        <w:ind w:left="0" w:firstLine="0"/>
      </w:pPr>
    </w:p>
    <w:p w14:paraId="7B0F2034" w14:textId="0303E9B8" w:rsidR="003266FA" w:rsidRPr="00B9632B" w:rsidRDefault="003266FA" w:rsidP="007A522B">
      <w:pPr>
        <w:pStyle w:val="Arrangesectn"/>
        <w:ind w:left="0" w:firstLine="0"/>
        <w:rPr>
          <w:rFonts w:eastAsia="Cambria"/>
        </w:rPr>
      </w:pPr>
      <w:r w:rsidRPr="00B9632B">
        <w:rPr>
          <w:rFonts w:eastAsia="Cambria"/>
        </w:rPr>
        <w:t xml:space="preserve"> </w:t>
      </w:r>
    </w:p>
    <w:p w14:paraId="0E53610E" w14:textId="77777777" w:rsidR="003266FA" w:rsidRPr="00B9632B" w:rsidRDefault="003266FA" w:rsidP="007A522B">
      <w:pPr>
        <w:pStyle w:val="Arrangesectn"/>
        <w:rPr>
          <w:rFonts w:eastAsia="Cambria"/>
        </w:rPr>
        <w:sectPr w:rsidR="003266FA" w:rsidRPr="00B9632B">
          <w:type w:val="continuous"/>
          <w:pgSz w:w="12240" w:h="15840"/>
          <w:pgMar w:top="1760" w:right="1300" w:bottom="280" w:left="1300" w:header="720" w:footer="720" w:gutter="0"/>
          <w:cols w:num="2" w:space="720" w:equalWidth="0">
            <w:col w:w="5133" w:space="221"/>
            <w:col w:w="4286"/>
          </w:cols>
        </w:sectPr>
      </w:pPr>
      <w:r w:rsidRPr="00B9632B">
        <w:t xml:space="preserve">      </w:t>
      </w:r>
    </w:p>
    <w:p w14:paraId="2FBF1ACC" w14:textId="77777777" w:rsidR="003266FA" w:rsidRPr="00B9632B" w:rsidRDefault="003266FA" w:rsidP="007A522B">
      <w:pPr>
        <w:pStyle w:val="Arrangesectn"/>
        <w:rPr>
          <w:rFonts w:eastAsia="Cambria"/>
        </w:rPr>
      </w:pPr>
      <w:r w:rsidRPr="00B9632B">
        <w:rPr>
          <w:rFonts w:eastAsia="Cambria"/>
        </w:rPr>
        <w:t xml:space="preserve">a)   </w:t>
      </w:r>
      <w:proofErr w:type="gramStart"/>
      <w:r w:rsidRPr="00B9632B">
        <w:rPr>
          <w:rFonts w:eastAsia="Cambria"/>
        </w:rPr>
        <w:t>erect</w:t>
      </w:r>
      <w:proofErr w:type="gramEnd"/>
      <w:r w:rsidRPr="00B9632B">
        <w:rPr>
          <w:rFonts w:eastAsia="Cambria"/>
        </w:rPr>
        <w:t xml:space="preserve"> or place any post, rail, fence, pole, peg, spike, tent, booth, screen, stand or swing, or any building, erection or obstruction of any kind whatsoever, without the consent of the council; or</w:t>
      </w:r>
    </w:p>
    <w:p w14:paraId="5173CD3D" w14:textId="77777777" w:rsidR="003266FA" w:rsidRPr="00B9632B" w:rsidRDefault="003266FA" w:rsidP="007A522B">
      <w:pPr>
        <w:pStyle w:val="Arrangesectn"/>
        <w:rPr>
          <w:rFonts w:eastAsia="Cambria"/>
        </w:rPr>
      </w:pPr>
      <w:r w:rsidRPr="00B9632B">
        <w:rPr>
          <w:rFonts w:eastAsia="Cambria"/>
        </w:rPr>
        <w:t xml:space="preserve">b)   </w:t>
      </w:r>
      <w:proofErr w:type="gramStart"/>
      <w:r w:rsidRPr="00B9632B">
        <w:rPr>
          <w:rFonts w:eastAsia="Cambria"/>
        </w:rPr>
        <w:t>deposit</w:t>
      </w:r>
      <w:proofErr w:type="gramEnd"/>
      <w:r w:rsidRPr="00B9632B">
        <w:rPr>
          <w:rFonts w:eastAsia="Cambria"/>
        </w:rPr>
        <w:t xml:space="preserve"> or leave any refuse, rubbish, paper, bottle, dead animal or other matter or thing; or</w:t>
      </w:r>
    </w:p>
    <w:p w14:paraId="629581C9" w14:textId="77777777" w:rsidR="003266FA" w:rsidRPr="00B9632B" w:rsidRDefault="003266FA" w:rsidP="007A522B">
      <w:pPr>
        <w:pStyle w:val="Arrangesectn"/>
        <w:rPr>
          <w:rFonts w:eastAsia="Cambria"/>
        </w:rPr>
      </w:pPr>
      <w:r w:rsidRPr="00B9632B">
        <w:rPr>
          <w:rFonts w:eastAsia="Cambria"/>
        </w:rPr>
        <w:t xml:space="preserve">c)   </w:t>
      </w:r>
      <w:proofErr w:type="gramStart"/>
      <w:r w:rsidRPr="00B9632B">
        <w:rPr>
          <w:rFonts w:eastAsia="Cambria"/>
        </w:rPr>
        <w:t>turn</w:t>
      </w:r>
      <w:proofErr w:type="gramEnd"/>
      <w:r w:rsidRPr="00B9632B">
        <w:rPr>
          <w:rFonts w:eastAsia="Cambria"/>
        </w:rPr>
        <w:t xml:space="preserve"> livestock out to grass or feed, or allow or suffer livestock to stray or remain; or</w:t>
      </w:r>
    </w:p>
    <w:p w14:paraId="1CA0FA0D" w14:textId="77777777" w:rsidR="003266FA" w:rsidRPr="00B9632B" w:rsidRDefault="003266FA" w:rsidP="007A522B">
      <w:pPr>
        <w:pStyle w:val="Arrangesectn"/>
        <w:rPr>
          <w:rFonts w:eastAsia="Cambria"/>
        </w:rPr>
      </w:pPr>
      <w:r w:rsidRPr="00B9632B">
        <w:rPr>
          <w:rFonts w:eastAsia="Cambria"/>
        </w:rPr>
        <w:t xml:space="preserve">d)   </w:t>
      </w:r>
      <w:proofErr w:type="gramStart"/>
      <w:r w:rsidRPr="00B9632B">
        <w:rPr>
          <w:rFonts w:eastAsia="Cambria"/>
        </w:rPr>
        <w:t>use</w:t>
      </w:r>
      <w:proofErr w:type="gramEnd"/>
      <w:r w:rsidRPr="00B9632B">
        <w:rPr>
          <w:rFonts w:eastAsia="Cambria"/>
        </w:rPr>
        <w:t xml:space="preserve"> any part of any public amenity area or shaking, beating, brushing or cleaning any carpet, mat or other thing, or for drying or bleaching linen clothes or other articles.</w:t>
      </w:r>
    </w:p>
    <w:p w14:paraId="66A58C21" w14:textId="77777777" w:rsidR="003266FA" w:rsidRPr="00B9632B" w:rsidRDefault="003266FA" w:rsidP="007A522B">
      <w:pPr>
        <w:pStyle w:val="Arrangesectn"/>
        <w:rPr>
          <w:rFonts w:eastAsia="Cambria"/>
        </w:rPr>
      </w:pPr>
      <w:r w:rsidRPr="00B9632B">
        <w:rPr>
          <w:rFonts w:eastAsia="Cambria"/>
          <w:i/>
          <w:position w:val="-1"/>
        </w:rPr>
        <w:t xml:space="preserve">                                                                      Wheeled traffic</w:t>
      </w:r>
    </w:p>
    <w:p w14:paraId="77FDABCC" w14:textId="77777777" w:rsidR="003266FA" w:rsidRPr="00B9632B" w:rsidRDefault="00B90B49" w:rsidP="007A522B">
      <w:pPr>
        <w:pStyle w:val="Arrangesectn"/>
        <w:rPr>
          <w:rFonts w:eastAsia="Cambria"/>
        </w:rPr>
      </w:pPr>
      <w:r w:rsidRPr="00B9632B">
        <w:rPr>
          <w:rFonts w:eastAsia="Cambria"/>
        </w:rPr>
        <w:t>15</w:t>
      </w:r>
      <w:r w:rsidR="003266FA" w:rsidRPr="00B9632B">
        <w:rPr>
          <w:rFonts w:eastAsia="Cambria"/>
        </w:rPr>
        <w:t>. In any public amenity area, no person shall—</w:t>
      </w:r>
    </w:p>
    <w:p w14:paraId="59B49AD5" w14:textId="77777777" w:rsidR="003266FA" w:rsidRPr="00B9632B" w:rsidRDefault="003266FA" w:rsidP="007A522B">
      <w:pPr>
        <w:pStyle w:val="Arrangesectn"/>
        <w:rPr>
          <w:rFonts w:eastAsia="Cambria"/>
        </w:rPr>
      </w:pPr>
      <w:r w:rsidRPr="00B9632B">
        <w:rPr>
          <w:rFonts w:eastAsia="Cambria"/>
        </w:rPr>
        <w:t>(</w:t>
      </w:r>
      <w:r w:rsidR="007909F7" w:rsidRPr="00B9632B">
        <w:rPr>
          <w:rFonts w:eastAsia="Cambria"/>
        </w:rPr>
        <w:t xml:space="preserve">a) </w:t>
      </w:r>
      <w:r w:rsidRPr="00B9632B">
        <w:rPr>
          <w:rFonts w:eastAsia="Cambria"/>
        </w:rPr>
        <w:t>ride any horse,</w:t>
      </w:r>
      <w:r w:rsidR="00663195" w:rsidRPr="00B9632B">
        <w:rPr>
          <w:rFonts w:eastAsia="Cambria"/>
        </w:rPr>
        <w:t xml:space="preserve"> donkeys</w:t>
      </w:r>
      <w:r w:rsidRPr="00B9632B">
        <w:rPr>
          <w:rFonts w:eastAsia="Cambria"/>
        </w:rPr>
        <w:t xml:space="preserve"> or ride, drive, draw or propel any cycle or vehicle, other than a wheeled chair or perambulator drawn or propelled by hand and used solely for the conveyance of a child or an invalid, without the written approval of the council, except in the places and at the times which shall be defined by the council by notices affixed or</w:t>
      </w:r>
      <w:r w:rsidR="007909F7" w:rsidRPr="00B9632B">
        <w:rPr>
          <w:rFonts w:eastAsia="Cambria"/>
        </w:rPr>
        <w:t xml:space="preserve"> </w:t>
      </w:r>
      <w:r w:rsidRPr="00B9632B">
        <w:rPr>
          <w:rFonts w:eastAsia="Cambria"/>
        </w:rPr>
        <w:t>set-up at or near several entrances to any public amenity area; or</w:t>
      </w:r>
    </w:p>
    <w:p w14:paraId="00A4C29C" w14:textId="77777777" w:rsidR="003266FA" w:rsidRPr="00B9632B" w:rsidRDefault="003266FA" w:rsidP="007A522B">
      <w:pPr>
        <w:pStyle w:val="Arrangesectn"/>
        <w:rPr>
          <w:rFonts w:eastAsia="Cambria"/>
        </w:rPr>
      </w:pPr>
      <w:r w:rsidRPr="00B9632B">
        <w:rPr>
          <w:rFonts w:eastAsia="Cambria"/>
        </w:rPr>
        <w:t>(</w:t>
      </w:r>
      <w:r w:rsidR="007909F7" w:rsidRPr="00B9632B">
        <w:rPr>
          <w:rFonts w:eastAsia="Cambria"/>
        </w:rPr>
        <w:t xml:space="preserve">b) </w:t>
      </w:r>
      <w:proofErr w:type="gramStart"/>
      <w:r w:rsidRPr="00B9632B">
        <w:rPr>
          <w:rFonts w:eastAsia="Cambria"/>
        </w:rPr>
        <w:t>draw</w:t>
      </w:r>
      <w:proofErr w:type="gramEnd"/>
      <w:r w:rsidRPr="00B9632B">
        <w:rPr>
          <w:rFonts w:eastAsia="Cambria"/>
        </w:rPr>
        <w:t>, drive, propel, stand or place upon, or over, any part of a flower bed or lawn any wheeled vehicle or machine whatsoever.</w:t>
      </w:r>
    </w:p>
    <w:p w14:paraId="4BCA9D5C" w14:textId="77777777" w:rsidR="003266FA" w:rsidRPr="00B9632B" w:rsidRDefault="003266FA" w:rsidP="007A522B">
      <w:pPr>
        <w:pStyle w:val="Arrangesectn"/>
      </w:pPr>
    </w:p>
    <w:p w14:paraId="37039F3A" w14:textId="77777777" w:rsidR="003266FA" w:rsidRPr="00B9632B" w:rsidRDefault="003266FA" w:rsidP="007A522B">
      <w:pPr>
        <w:pStyle w:val="Arrangesectn"/>
      </w:pPr>
    </w:p>
    <w:p w14:paraId="210039FB" w14:textId="77777777" w:rsidR="003266FA" w:rsidRPr="00B9632B" w:rsidRDefault="003266FA" w:rsidP="007A522B">
      <w:pPr>
        <w:pStyle w:val="Arrangesectn"/>
        <w:jc w:val="center"/>
        <w:rPr>
          <w:rFonts w:eastAsia="Cambria"/>
        </w:rPr>
      </w:pPr>
      <w:r w:rsidRPr="00B9632B">
        <w:rPr>
          <w:rFonts w:eastAsia="Cambria"/>
          <w:i/>
        </w:rPr>
        <w:t>Use of public water amenities</w:t>
      </w:r>
    </w:p>
    <w:p w14:paraId="20BD17B8" w14:textId="77777777" w:rsidR="003266FA" w:rsidRPr="00B9632B" w:rsidRDefault="00B90B49" w:rsidP="007A522B">
      <w:pPr>
        <w:pStyle w:val="Arrangesectn"/>
        <w:rPr>
          <w:rFonts w:eastAsia="Cambria"/>
        </w:rPr>
      </w:pPr>
      <w:r w:rsidRPr="00B9632B">
        <w:rPr>
          <w:rFonts w:eastAsia="Cambria"/>
        </w:rPr>
        <w:t>16</w:t>
      </w:r>
      <w:r w:rsidR="003266FA" w:rsidRPr="00B9632B">
        <w:rPr>
          <w:rFonts w:eastAsia="Cambria"/>
        </w:rPr>
        <w:t xml:space="preserve">.  (1) </w:t>
      </w:r>
      <w:proofErr w:type="gramStart"/>
      <w:r w:rsidR="003266FA" w:rsidRPr="00B9632B">
        <w:rPr>
          <w:rFonts w:eastAsia="Cambria"/>
        </w:rPr>
        <w:t>In</w:t>
      </w:r>
      <w:proofErr w:type="gramEnd"/>
      <w:r w:rsidR="003266FA" w:rsidRPr="00B9632B">
        <w:rPr>
          <w:rFonts w:eastAsia="Cambria"/>
        </w:rPr>
        <w:t xml:space="preserve"> any public amenity area, no person shall—</w:t>
      </w:r>
    </w:p>
    <w:p w14:paraId="1143B6E7" w14:textId="77777777" w:rsidR="003266FA" w:rsidRPr="00B9632B" w:rsidRDefault="003266FA" w:rsidP="007A522B">
      <w:pPr>
        <w:pStyle w:val="Arrangesectn"/>
        <w:rPr>
          <w:rFonts w:eastAsia="Cambria"/>
        </w:rPr>
      </w:pPr>
      <w:r w:rsidRPr="00B9632B">
        <w:rPr>
          <w:rFonts w:eastAsia="Cambria"/>
        </w:rPr>
        <w:t xml:space="preserve">(a)   </w:t>
      </w:r>
      <w:proofErr w:type="gramStart"/>
      <w:r w:rsidRPr="00B9632B">
        <w:rPr>
          <w:rFonts w:eastAsia="Cambria"/>
        </w:rPr>
        <w:t>pollute</w:t>
      </w:r>
      <w:proofErr w:type="gramEnd"/>
      <w:r w:rsidRPr="00B9632B">
        <w:rPr>
          <w:rFonts w:eastAsia="Cambria"/>
        </w:rPr>
        <w:t>; or</w:t>
      </w:r>
    </w:p>
    <w:p w14:paraId="6DCC7336" w14:textId="77777777" w:rsidR="003266FA" w:rsidRPr="00B9632B" w:rsidRDefault="003266FA" w:rsidP="007A522B">
      <w:pPr>
        <w:pStyle w:val="Arrangesectn"/>
        <w:rPr>
          <w:rFonts w:eastAsia="Cambria"/>
        </w:rPr>
      </w:pPr>
      <w:r w:rsidRPr="00B9632B">
        <w:rPr>
          <w:rFonts w:eastAsia="Cambria"/>
        </w:rPr>
        <w:t xml:space="preserve">(b)   </w:t>
      </w:r>
      <w:proofErr w:type="gramStart"/>
      <w:r w:rsidRPr="00B9632B">
        <w:rPr>
          <w:rFonts w:eastAsia="Cambria"/>
        </w:rPr>
        <w:t>wash</w:t>
      </w:r>
      <w:proofErr w:type="gramEnd"/>
      <w:r w:rsidRPr="00B9632B">
        <w:rPr>
          <w:rFonts w:eastAsia="Cambria"/>
        </w:rPr>
        <w:t xml:space="preserve"> clothes or other things in; or</w:t>
      </w:r>
    </w:p>
    <w:p w14:paraId="576CE0C4" w14:textId="77777777" w:rsidR="003266FA" w:rsidRPr="00B9632B" w:rsidRDefault="003266FA" w:rsidP="007A522B">
      <w:pPr>
        <w:pStyle w:val="Arrangesectn"/>
        <w:rPr>
          <w:rFonts w:eastAsia="Cambria"/>
        </w:rPr>
      </w:pPr>
      <w:r w:rsidRPr="00B9632B">
        <w:rPr>
          <w:rFonts w:eastAsia="Cambria"/>
        </w:rPr>
        <w:t>(</w:t>
      </w:r>
      <w:r w:rsidR="00BF347D" w:rsidRPr="00B9632B">
        <w:rPr>
          <w:rFonts w:eastAsia="Cambria"/>
        </w:rPr>
        <w:t xml:space="preserve">c)   </w:t>
      </w:r>
      <w:proofErr w:type="gramStart"/>
      <w:r w:rsidR="00BF347D" w:rsidRPr="00B9632B">
        <w:rPr>
          <w:rFonts w:eastAsia="Cambria"/>
        </w:rPr>
        <w:t>bath</w:t>
      </w:r>
      <w:proofErr w:type="gramEnd"/>
      <w:r w:rsidRPr="00B9632B">
        <w:rPr>
          <w:rFonts w:eastAsia="Cambria"/>
        </w:rPr>
        <w:t xml:space="preserve"> or wash any dog or animal, or allow any dog or other animal to be in; or</w:t>
      </w:r>
    </w:p>
    <w:p w14:paraId="06F7ACAD" w14:textId="77777777" w:rsidR="003266FA" w:rsidRPr="00B9632B" w:rsidRDefault="003266FA" w:rsidP="007A522B">
      <w:pPr>
        <w:pStyle w:val="Arrangesectn"/>
        <w:rPr>
          <w:rFonts w:eastAsia="Cambria"/>
        </w:rPr>
      </w:pPr>
      <w:r w:rsidRPr="00B9632B">
        <w:rPr>
          <w:rFonts w:eastAsia="Cambria"/>
        </w:rPr>
        <w:t>(</w:t>
      </w:r>
      <w:r w:rsidR="00BF347D" w:rsidRPr="00B9632B">
        <w:rPr>
          <w:rFonts w:eastAsia="Cambria"/>
        </w:rPr>
        <w:t>d)   Bath</w:t>
      </w:r>
      <w:r w:rsidRPr="00B9632B">
        <w:rPr>
          <w:rFonts w:eastAsia="Cambria"/>
        </w:rPr>
        <w:t>, jump into or throw, or be a part to throwing or pushing, any person into;</w:t>
      </w:r>
    </w:p>
    <w:p w14:paraId="66A82AC8" w14:textId="77777777" w:rsidR="003266FA" w:rsidRPr="00B9632B" w:rsidRDefault="003266FA" w:rsidP="007A522B">
      <w:pPr>
        <w:pStyle w:val="Arrangesectn"/>
        <w:rPr>
          <w:rFonts w:eastAsia="Cambria"/>
        </w:rPr>
      </w:pPr>
      <w:proofErr w:type="gramStart"/>
      <w:r w:rsidRPr="00B9632B">
        <w:rPr>
          <w:rFonts w:eastAsia="Cambria"/>
        </w:rPr>
        <w:t>any</w:t>
      </w:r>
      <w:proofErr w:type="gramEnd"/>
      <w:r w:rsidRPr="00B9632B">
        <w:rPr>
          <w:rFonts w:eastAsia="Cambria"/>
        </w:rPr>
        <w:t xml:space="preserve"> lake, fountain, ornamental water, dam, public stream, conduit, aqueduct or pool.</w:t>
      </w:r>
    </w:p>
    <w:p w14:paraId="5C7E34DD" w14:textId="77777777" w:rsidR="003266FA" w:rsidRPr="00B9632B" w:rsidRDefault="003266FA" w:rsidP="007A522B">
      <w:pPr>
        <w:pStyle w:val="Arrangesectn"/>
      </w:pPr>
    </w:p>
    <w:p w14:paraId="70BEE5F0" w14:textId="77777777" w:rsidR="003266FA" w:rsidRPr="00B9632B" w:rsidRDefault="003266FA" w:rsidP="007A522B">
      <w:pPr>
        <w:pStyle w:val="Arrangesectn"/>
      </w:pPr>
      <w:r w:rsidRPr="00B9632B">
        <w:rPr>
          <w:rFonts w:eastAsia="Cambria"/>
        </w:rPr>
        <w:t>(2)No person shall, within a public amenity area, catch, or attempt to catch, any fish in any lake, fountain, public stream, pool, dam or ornamental water, unless fishing in such water has previously been authorised</w:t>
      </w:r>
      <w:r w:rsidR="00763BEC" w:rsidRPr="00B9632B">
        <w:rPr>
          <w:rFonts w:eastAsia="Cambria"/>
        </w:rPr>
        <w:t xml:space="preserve"> </w:t>
      </w:r>
      <w:r w:rsidRPr="00B9632B">
        <w:rPr>
          <w:rFonts w:eastAsia="Cambria"/>
        </w:rPr>
        <w:t xml:space="preserve">by are </w:t>
      </w:r>
      <w:r w:rsidR="00763BEC" w:rsidRPr="00B9632B">
        <w:rPr>
          <w:rFonts w:eastAsia="Cambria"/>
        </w:rPr>
        <w:t>res</w:t>
      </w:r>
      <w:r w:rsidRPr="00B9632B">
        <w:rPr>
          <w:rFonts w:eastAsia="Cambria"/>
        </w:rPr>
        <w:t>olution of the council.</w:t>
      </w:r>
    </w:p>
    <w:p w14:paraId="6688185A" w14:textId="77777777" w:rsidR="003266FA" w:rsidRPr="00B9632B" w:rsidRDefault="003266FA" w:rsidP="007A522B">
      <w:pPr>
        <w:pStyle w:val="Arrangesectn"/>
      </w:pPr>
    </w:p>
    <w:p w14:paraId="0E1B31C1" w14:textId="77777777" w:rsidR="003266FA" w:rsidRPr="00B9632B" w:rsidRDefault="003266FA" w:rsidP="007A522B">
      <w:pPr>
        <w:pStyle w:val="Arrangesectn"/>
        <w:jc w:val="center"/>
        <w:rPr>
          <w:rFonts w:eastAsia="Cambria"/>
        </w:rPr>
      </w:pPr>
      <w:r w:rsidRPr="00B9632B">
        <w:rPr>
          <w:rFonts w:eastAsia="Cambria"/>
          <w:i/>
        </w:rPr>
        <w:t>Fire-arms and miscellaneous weapons</w:t>
      </w:r>
    </w:p>
    <w:p w14:paraId="445072A9" w14:textId="77777777" w:rsidR="003266FA" w:rsidRPr="00B9632B" w:rsidRDefault="00B90B49" w:rsidP="007A522B">
      <w:pPr>
        <w:pStyle w:val="Arrangesectn"/>
        <w:rPr>
          <w:rFonts w:eastAsia="Cambria"/>
        </w:rPr>
      </w:pPr>
      <w:r w:rsidRPr="00B9632B">
        <w:rPr>
          <w:rFonts w:eastAsia="Cambria"/>
        </w:rPr>
        <w:t>17</w:t>
      </w:r>
      <w:r w:rsidR="003266FA" w:rsidRPr="00B9632B">
        <w:rPr>
          <w:rFonts w:eastAsia="Cambria"/>
        </w:rPr>
        <w:t>. In any public amenity area, no person shall—</w:t>
      </w:r>
    </w:p>
    <w:p w14:paraId="5D4B840D" w14:textId="77777777" w:rsidR="003266FA" w:rsidRPr="00B9632B" w:rsidRDefault="003266FA" w:rsidP="007A522B">
      <w:pPr>
        <w:pStyle w:val="Arrangesectn"/>
        <w:rPr>
          <w:rFonts w:eastAsia="Cambria"/>
        </w:rPr>
      </w:pPr>
      <w:r w:rsidRPr="00B9632B">
        <w:rPr>
          <w:rFonts w:eastAsia="Cambria"/>
        </w:rPr>
        <w:t xml:space="preserve">(a)   </w:t>
      </w:r>
      <w:proofErr w:type="gramStart"/>
      <w:r w:rsidRPr="00B9632B">
        <w:rPr>
          <w:rFonts w:eastAsia="Cambria"/>
        </w:rPr>
        <w:t>discharge</w:t>
      </w:r>
      <w:proofErr w:type="gramEnd"/>
      <w:r w:rsidRPr="00B9632B">
        <w:rPr>
          <w:rFonts w:eastAsia="Cambria"/>
        </w:rPr>
        <w:t xml:space="preserve"> any fire-arm, firework, catapult, sling or pellet-gun: or b)   throw any stone, stick or other   missile; or</w:t>
      </w:r>
    </w:p>
    <w:p w14:paraId="3515CB94" w14:textId="77777777" w:rsidR="003266FA" w:rsidRPr="00B9632B" w:rsidRDefault="003266FA" w:rsidP="007A522B">
      <w:pPr>
        <w:pStyle w:val="Arrangesectn"/>
        <w:rPr>
          <w:rFonts w:eastAsia="Cambria"/>
        </w:rPr>
      </w:pPr>
      <w:r w:rsidRPr="00B9632B">
        <w:rPr>
          <w:rFonts w:eastAsia="Cambria"/>
        </w:rPr>
        <w:t xml:space="preserve">(b)   </w:t>
      </w:r>
      <w:proofErr w:type="gramStart"/>
      <w:r w:rsidRPr="00B9632B">
        <w:rPr>
          <w:rFonts w:eastAsia="Cambria"/>
        </w:rPr>
        <w:t>use</w:t>
      </w:r>
      <w:proofErr w:type="gramEnd"/>
      <w:r w:rsidRPr="00B9632B">
        <w:rPr>
          <w:rFonts w:eastAsia="Cambria"/>
        </w:rPr>
        <w:t xml:space="preserve"> any squirt, syringe or other instrument; or</w:t>
      </w:r>
    </w:p>
    <w:p w14:paraId="202FB2FA" w14:textId="77777777" w:rsidR="003266FA" w:rsidRPr="00B9632B" w:rsidRDefault="003266FA" w:rsidP="007A522B">
      <w:pPr>
        <w:pStyle w:val="Arrangesectn"/>
        <w:rPr>
          <w:rFonts w:eastAsia="Cambria"/>
        </w:rPr>
      </w:pPr>
      <w:r w:rsidRPr="00B9632B">
        <w:rPr>
          <w:rFonts w:eastAsia="Cambria"/>
        </w:rPr>
        <w:lastRenderedPageBreak/>
        <w:t xml:space="preserve">(c)   </w:t>
      </w:r>
      <w:proofErr w:type="gramStart"/>
      <w:r w:rsidRPr="00B9632B">
        <w:rPr>
          <w:rFonts w:eastAsia="Cambria"/>
        </w:rPr>
        <w:t>do</w:t>
      </w:r>
      <w:proofErr w:type="gramEnd"/>
      <w:r w:rsidRPr="00B9632B">
        <w:rPr>
          <w:rFonts w:eastAsia="Cambria"/>
        </w:rPr>
        <w:t xml:space="preserve"> anything which may be a nuisance , obstruction or annoyance to the public.</w:t>
      </w:r>
    </w:p>
    <w:p w14:paraId="60F1DBDD" w14:textId="77777777" w:rsidR="003266FA" w:rsidRPr="00B9632B" w:rsidRDefault="003266FA" w:rsidP="007A522B">
      <w:pPr>
        <w:pStyle w:val="Arrangesectn"/>
      </w:pPr>
    </w:p>
    <w:p w14:paraId="398C8C38" w14:textId="77777777" w:rsidR="003266FA" w:rsidRPr="00B9632B" w:rsidRDefault="003266FA" w:rsidP="007A522B">
      <w:pPr>
        <w:pStyle w:val="Arrangesectn"/>
        <w:sectPr w:rsidR="003266FA" w:rsidRPr="00B9632B" w:rsidSect="00E40B17">
          <w:type w:val="continuous"/>
          <w:pgSz w:w="12240" w:h="15840"/>
          <w:pgMar w:top="1760" w:right="1300" w:bottom="280" w:left="1300" w:header="750" w:footer="1015" w:gutter="0"/>
          <w:cols w:space="720"/>
        </w:sectPr>
      </w:pPr>
    </w:p>
    <w:p w14:paraId="5FEC1F80" w14:textId="77777777" w:rsidR="003266FA" w:rsidRPr="00B9632B" w:rsidRDefault="003266FA" w:rsidP="007A522B">
      <w:pPr>
        <w:pStyle w:val="Arrangesectn"/>
      </w:pPr>
    </w:p>
    <w:p w14:paraId="00816591" w14:textId="77777777" w:rsidR="003266FA" w:rsidRPr="00B9632B" w:rsidRDefault="003266FA" w:rsidP="007A522B">
      <w:pPr>
        <w:pStyle w:val="Arrangesectn"/>
      </w:pPr>
    </w:p>
    <w:p w14:paraId="7F222D02" w14:textId="77777777" w:rsidR="003266FA" w:rsidRPr="00B9632B" w:rsidRDefault="003266FA" w:rsidP="007A522B">
      <w:pPr>
        <w:pStyle w:val="Arrangesectn"/>
        <w:rPr>
          <w:rFonts w:eastAsia="Cambria"/>
          <w:position w:val="-1"/>
        </w:rPr>
      </w:pPr>
    </w:p>
    <w:p w14:paraId="5D25B4EA" w14:textId="77777777" w:rsidR="00022BC7" w:rsidRPr="00B9632B" w:rsidRDefault="003266FA" w:rsidP="007A522B">
      <w:pPr>
        <w:pStyle w:val="Arrangesectn"/>
        <w:rPr>
          <w:rFonts w:eastAsia="Cambria"/>
          <w:i/>
        </w:rPr>
      </w:pPr>
      <w:r w:rsidRPr="00B9632B">
        <w:rPr>
          <w:rFonts w:eastAsia="Cambria"/>
          <w:i/>
        </w:rPr>
        <w:t xml:space="preserve">                                                                                 </w:t>
      </w:r>
    </w:p>
    <w:p w14:paraId="0A9A5EE3" w14:textId="77777777" w:rsidR="00022BC7" w:rsidRPr="00B9632B" w:rsidRDefault="00022BC7" w:rsidP="007A522B">
      <w:pPr>
        <w:pStyle w:val="Arrangesectn"/>
        <w:rPr>
          <w:rFonts w:eastAsia="Cambria"/>
          <w:i/>
        </w:rPr>
      </w:pPr>
    </w:p>
    <w:p w14:paraId="5F36D0D4" w14:textId="77777777" w:rsidR="00022BC7" w:rsidRPr="00B9632B" w:rsidRDefault="00022BC7" w:rsidP="007A522B">
      <w:pPr>
        <w:pStyle w:val="Arrangesectn"/>
        <w:rPr>
          <w:rFonts w:eastAsia="Cambria"/>
          <w:i/>
        </w:rPr>
      </w:pPr>
    </w:p>
    <w:p w14:paraId="54F62EDB" w14:textId="77777777" w:rsidR="00022BC7" w:rsidRPr="00B9632B" w:rsidRDefault="00022BC7" w:rsidP="007A522B">
      <w:pPr>
        <w:pStyle w:val="Arrangesectn"/>
        <w:rPr>
          <w:rFonts w:eastAsia="Cambria"/>
          <w:i/>
        </w:rPr>
      </w:pPr>
    </w:p>
    <w:p w14:paraId="0370593C" w14:textId="77777777" w:rsidR="003266FA" w:rsidRPr="00B9632B" w:rsidRDefault="003266FA" w:rsidP="007A522B">
      <w:pPr>
        <w:pStyle w:val="Arrangesectn"/>
        <w:rPr>
          <w:rFonts w:eastAsia="Cambria"/>
        </w:rPr>
        <w:sectPr w:rsidR="003266FA" w:rsidRPr="00B9632B">
          <w:type w:val="continuous"/>
          <w:pgSz w:w="12240" w:h="15840"/>
          <w:pgMar w:top="1760" w:right="1300" w:bottom="280" w:left="1300" w:header="720" w:footer="720" w:gutter="0"/>
          <w:cols w:num="2" w:space="720" w:equalWidth="0">
            <w:col w:w="5133" w:space="33"/>
            <w:col w:w="4474"/>
          </w:cols>
        </w:sectPr>
      </w:pPr>
      <w:r w:rsidRPr="00B9632B">
        <w:rPr>
          <w:rFonts w:eastAsia="Cambria"/>
          <w:i/>
        </w:rPr>
        <w:t>Public conduct</w:t>
      </w:r>
    </w:p>
    <w:p w14:paraId="081C05D4" w14:textId="77777777" w:rsidR="003266FA" w:rsidRPr="00B9632B" w:rsidRDefault="003266FA" w:rsidP="007A522B">
      <w:pPr>
        <w:pStyle w:val="Arrangesectn"/>
        <w:rPr>
          <w:rFonts w:eastAsia="Cambria"/>
          <w:position w:val="-1"/>
        </w:rPr>
      </w:pPr>
    </w:p>
    <w:p w14:paraId="36183DE1" w14:textId="77777777" w:rsidR="003266FA" w:rsidRPr="00B9632B" w:rsidRDefault="00B90B49" w:rsidP="007A522B">
      <w:pPr>
        <w:pStyle w:val="Arrangesectn"/>
        <w:rPr>
          <w:rFonts w:eastAsia="Cambria"/>
        </w:rPr>
      </w:pPr>
      <w:r w:rsidRPr="00B9632B">
        <w:rPr>
          <w:rFonts w:eastAsia="Cambria"/>
          <w:position w:val="-1"/>
        </w:rPr>
        <w:t>18</w:t>
      </w:r>
      <w:r w:rsidR="003266FA" w:rsidRPr="00B9632B">
        <w:rPr>
          <w:rFonts w:eastAsia="Cambria"/>
          <w:position w:val="-1"/>
        </w:rPr>
        <w:t>. In any public amenity area, no person shall—</w:t>
      </w:r>
    </w:p>
    <w:p w14:paraId="5B0AAC7D" w14:textId="77777777" w:rsidR="003266FA" w:rsidRPr="00B9632B" w:rsidRDefault="003266FA" w:rsidP="007A522B">
      <w:pPr>
        <w:pStyle w:val="Arrangesectn"/>
        <w:rPr>
          <w:rFonts w:eastAsia="Cambria"/>
        </w:rPr>
      </w:pPr>
      <w:r w:rsidRPr="00B9632B">
        <w:rPr>
          <w:rFonts w:eastAsia="Cambria"/>
        </w:rPr>
        <w:t xml:space="preserve"> (a)  brawl, fight, use profane, indecent or improper language, be intoxicated or drugged, bet, gamble, beg, lie on any seat, or behave in an indecent or offensive manner, or commit any nuisance; or</w:t>
      </w:r>
    </w:p>
    <w:p w14:paraId="438829C0" w14:textId="77777777" w:rsidR="003266FA" w:rsidRPr="00B9632B" w:rsidRDefault="003266FA" w:rsidP="007A522B">
      <w:pPr>
        <w:pStyle w:val="Arrangesectn"/>
        <w:rPr>
          <w:rFonts w:eastAsia="Cambria"/>
        </w:rPr>
      </w:pPr>
      <w:r w:rsidRPr="00B9632B">
        <w:rPr>
          <w:rFonts w:eastAsia="Cambria"/>
        </w:rPr>
        <w:t>(b)  sell, or offer or expose for sale or hire, any commodity or article, or distribute any pamphlet, book, handbill, or other printed or written matter, except with the consent of the council; or</w:t>
      </w:r>
    </w:p>
    <w:p w14:paraId="59B68BA2" w14:textId="77777777" w:rsidR="003266FA" w:rsidRPr="00B9632B" w:rsidRDefault="003266FA" w:rsidP="007A522B">
      <w:pPr>
        <w:pStyle w:val="Arrangesectn"/>
        <w:rPr>
          <w:rFonts w:eastAsia="Cambria"/>
        </w:rPr>
      </w:pPr>
      <w:r w:rsidRPr="00B9632B">
        <w:rPr>
          <w:rFonts w:eastAsia="Cambria"/>
        </w:rPr>
        <w:t xml:space="preserve">(c)  </w:t>
      </w:r>
      <w:proofErr w:type="gramStart"/>
      <w:r w:rsidRPr="00B9632B">
        <w:rPr>
          <w:rFonts w:eastAsia="Cambria"/>
        </w:rPr>
        <w:t>use</w:t>
      </w:r>
      <w:proofErr w:type="gramEnd"/>
      <w:r w:rsidRPr="00B9632B">
        <w:rPr>
          <w:rFonts w:eastAsia="Cambria"/>
        </w:rPr>
        <w:t>, or attempt to intrude upon or use, any water – closet, urinal or other place of convenience provided for the opposite sex; or</w:t>
      </w:r>
    </w:p>
    <w:p w14:paraId="4B179A5F" w14:textId="77777777" w:rsidR="003266FA" w:rsidRPr="00B9632B" w:rsidRDefault="003266FA" w:rsidP="007A522B">
      <w:pPr>
        <w:pStyle w:val="Arrangesectn"/>
        <w:rPr>
          <w:rFonts w:eastAsia="Cambria"/>
        </w:rPr>
      </w:pPr>
      <w:r w:rsidRPr="00B9632B">
        <w:rPr>
          <w:rFonts w:eastAsia="Cambria"/>
        </w:rPr>
        <w:t>(d)   play cricket, football or any other game, except on the places and at the times set apart for such games by the council; or</w:t>
      </w:r>
    </w:p>
    <w:p w14:paraId="638A0427" w14:textId="77777777" w:rsidR="003266FA" w:rsidRPr="00B9632B" w:rsidRDefault="003266FA" w:rsidP="007A522B">
      <w:pPr>
        <w:pStyle w:val="Arrangesectn"/>
        <w:rPr>
          <w:rFonts w:eastAsia="Cambria"/>
        </w:rPr>
      </w:pPr>
      <w:r w:rsidRPr="00B9632B">
        <w:rPr>
          <w:rFonts w:eastAsia="Cambria"/>
        </w:rPr>
        <w:t xml:space="preserve">(e)  </w:t>
      </w:r>
      <w:proofErr w:type="gramStart"/>
      <w:r w:rsidRPr="00B9632B">
        <w:rPr>
          <w:rFonts w:eastAsia="Cambria"/>
        </w:rPr>
        <w:t>take</w:t>
      </w:r>
      <w:proofErr w:type="gramEnd"/>
      <w:r w:rsidRPr="00B9632B">
        <w:rPr>
          <w:rFonts w:eastAsia="Cambria"/>
        </w:rPr>
        <w:t xml:space="preserve"> into, or have in, any public amenity area where notices prohibiting the</w:t>
      </w:r>
    </w:p>
    <w:p w14:paraId="40CE3D9C" w14:textId="77777777" w:rsidR="003266FA" w:rsidRPr="00B9632B" w:rsidRDefault="003266FA" w:rsidP="007A522B">
      <w:pPr>
        <w:pStyle w:val="Arrangesectn"/>
        <w:rPr>
          <w:rFonts w:eastAsia="Cambria"/>
        </w:rPr>
      </w:pPr>
      <w:proofErr w:type="gramStart"/>
      <w:r w:rsidRPr="00B9632B">
        <w:rPr>
          <w:rFonts w:eastAsia="Cambria"/>
        </w:rPr>
        <w:t>admission</w:t>
      </w:r>
      <w:proofErr w:type="gramEnd"/>
      <w:r w:rsidRPr="00B9632B">
        <w:rPr>
          <w:rFonts w:eastAsia="Cambria"/>
        </w:rPr>
        <w:t xml:space="preserve"> of dogs are exhibited, any dog not led by a chain, leash or other sufficient fastening; or</w:t>
      </w:r>
    </w:p>
    <w:p w14:paraId="431E63A9" w14:textId="77777777" w:rsidR="003266FA" w:rsidRPr="00B9632B" w:rsidRDefault="003266FA" w:rsidP="007A522B">
      <w:pPr>
        <w:pStyle w:val="Arrangesectn"/>
        <w:rPr>
          <w:rFonts w:eastAsia="Cambria"/>
        </w:rPr>
      </w:pPr>
      <w:r w:rsidRPr="00B9632B">
        <w:rPr>
          <w:rFonts w:eastAsia="Cambria"/>
        </w:rPr>
        <w:t xml:space="preserve">(f) </w:t>
      </w:r>
      <w:proofErr w:type="gramStart"/>
      <w:r w:rsidRPr="00B9632B">
        <w:rPr>
          <w:rFonts w:eastAsia="Cambria"/>
        </w:rPr>
        <w:t>smoke</w:t>
      </w:r>
      <w:proofErr w:type="gramEnd"/>
      <w:r w:rsidRPr="00B9632B">
        <w:rPr>
          <w:rFonts w:eastAsia="Cambria"/>
        </w:rPr>
        <w:t xml:space="preserve"> in any place or building in which, by notice affixed at or near the entrance to such place or building, smoking is prohibited; or</w:t>
      </w:r>
    </w:p>
    <w:p w14:paraId="7FE22A00" w14:textId="77777777" w:rsidR="003266FA" w:rsidRPr="00B9632B" w:rsidRDefault="003266FA" w:rsidP="007A522B">
      <w:pPr>
        <w:pStyle w:val="Arrangesectn"/>
        <w:rPr>
          <w:rFonts w:eastAsia="Cambria"/>
        </w:rPr>
      </w:pPr>
      <w:r w:rsidRPr="00B9632B">
        <w:rPr>
          <w:rFonts w:eastAsia="Cambria"/>
        </w:rPr>
        <w:t xml:space="preserve">(g)  </w:t>
      </w:r>
      <w:proofErr w:type="gramStart"/>
      <w:r w:rsidRPr="00B9632B">
        <w:rPr>
          <w:rFonts w:eastAsia="Cambria"/>
        </w:rPr>
        <w:t>take</w:t>
      </w:r>
      <w:proofErr w:type="gramEnd"/>
      <w:r w:rsidRPr="00B9632B">
        <w:rPr>
          <w:rFonts w:eastAsia="Cambria"/>
        </w:rPr>
        <w:t xml:space="preserve"> photographs or paint pictures or make sketches for sale by way of business without the prior written approval of the Council.</w:t>
      </w:r>
    </w:p>
    <w:p w14:paraId="22723983" w14:textId="77777777" w:rsidR="003266FA" w:rsidRPr="00B9632B" w:rsidRDefault="003266FA" w:rsidP="007A522B">
      <w:pPr>
        <w:pStyle w:val="Arrangesectn"/>
      </w:pPr>
    </w:p>
    <w:p w14:paraId="131525A4" w14:textId="77777777" w:rsidR="003266FA" w:rsidRPr="00B9632B" w:rsidRDefault="003266FA" w:rsidP="007A522B">
      <w:pPr>
        <w:pStyle w:val="Arrangesectn"/>
        <w:jc w:val="center"/>
        <w:rPr>
          <w:rFonts w:eastAsia="Cambria"/>
        </w:rPr>
      </w:pPr>
      <w:r w:rsidRPr="00B9632B">
        <w:rPr>
          <w:rFonts w:eastAsia="Cambria"/>
          <w:i/>
        </w:rPr>
        <w:t>Noise</w:t>
      </w:r>
    </w:p>
    <w:p w14:paraId="2D51D042" w14:textId="77777777" w:rsidR="003266FA" w:rsidRPr="00B9632B" w:rsidRDefault="00B90B49" w:rsidP="007A522B">
      <w:pPr>
        <w:pStyle w:val="Arrangesectn"/>
        <w:rPr>
          <w:rFonts w:eastAsia="Cambria"/>
        </w:rPr>
      </w:pPr>
      <w:r w:rsidRPr="00B9632B">
        <w:rPr>
          <w:rFonts w:eastAsia="Cambria"/>
        </w:rPr>
        <w:t>19</w:t>
      </w:r>
      <w:r w:rsidR="003266FA" w:rsidRPr="00B9632B">
        <w:rPr>
          <w:rFonts w:eastAsia="Cambria"/>
        </w:rPr>
        <w:t>. In any amenity area, no person shall—</w:t>
      </w:r>
    </w:p>
    <w:p w14:paraId="36AF38FD" w14:textId="77777777" w:rsidR="003266FA" w:rsidRPr="00B9632B" w:rsidRDefault="003266FA" w:rsidP="007A522B">
      <w:pPr>
        <w:pStyle w:val="Arrangesectn"/>
        <w:rPr>
          <w:rFonts w:eastAsia="Cambria"/>
        </w:rPr>
      </w:pPr>
      <w:r w:rsidRPr="00B9632B">
        <w:rPr>
          <w:rFonts w:eastAsia="Cambria"/>
        </w:rPr>
        <w:t>(a)   play  or  make  sounds  on  any  musical  instrument,  radio,  gramophone,  tape recorder or other instrument so as to create a nuisance; or</w:t>
      </w:r>
    </w:p>
    <w:p w14:paraId="7B2A008C" w14:textId="77777777" w:rsidR="003266FA" w:rsidRPr="00B9632B" w:rsidRDefault="003266FA" w:rsidP="007A522B">
      <w:pPr>
        <w:pStyle w:val="Arrangesectn"/>
        <w:rPr>
          <w:rFonts w:eastAsia="Cambria"/>
        </w:rPr>
        <w:sectPr w:rsidR="003266FA" w:rsidRPr="00B9632B">
          <w:type w:val="continuous"/>
          <w:pgSz w:w="12240" w:h="15840"/>
          <w:pgMar w:top="1760" w:right="1300" w:bottom="280" w:left="1300" w:header="720" w:footer="720" w:gutter="0"/>
          <w:cols w:space="720"/>
        </w:sectPr>
      </w:pPr>
      <w:r w:rsidRPr="00B9632B">
        <w:rPr>
          <w:rFonts w:eastAsia="Cambria"/>
        </w:rPr>
        <w:t xml:space="preserve">(b)   deliver, utter or read aloud any public speech, prayer, </w:t>
      </w:r>
      <w:r w:rsidR="00A9442B" w:rsidRPr="00B9632B">
        <w:rPr>
          <w:rFonts w:eastAsia="Cambria"/>
        </w:rPr>
        <w:t xml:space="preserve">sermons, </w:t>
      </w:r>
      <w:r w:rsidRPr="00B9632B">
        <w:rPr>
          <w:rFonts w:eastAsia="Cambria"/>
        </w:rPr>
        <w:t>book, or address of any kind,  or  sing  any  sacred  or  secular  song,  or  hold  any  public  meeting  or assemblage, except with the</w:t>
      </w:r>
      <w:r w:rsidR="007909F7" w:rsidRPr="00B9632B">
        <w:rPr>
          <w:rFonts w:eastAsia="Cambria"/>
        </w:rPr>
        <w:t xml:space="preserve"> prior written approval of the Council.</w:t>
      </w:r>
    </w:p>
    <w:p w14:paraId="1563F55F" w14:textId="77777777" w:rsidR="003266FA" w:rsidRPr="00B9632B" w:rsidRDefault="003266FA" w:rsidP="007A522B">
      <w:pPr>
        <w:pStyle w:val="Arrangesectn"/>
      </w:pPr>
    </w:p>
    <w:p w14:paraId="36C8F064" w14:textId="77777777" w:rsidR="003266FA" w:rsidRPr="00B9632B" w:rsidRDefault="003266FA" w:rsidP="007A522B">
      <w:pPr>
        <w:pStyle w:val="Arrangesectn"/>
        <w:jc w:val="center"/>
      </w:pPr>
    </w:p>
    <w:p w14:paraId="55BAEC9E" w14:textId="77777777" w:rsidR="003266FA" w:rsidRPr="00B9632B" w:rsidRDefault="003266FA" w:rsidP="007A522B">
      <w:pPr>
        <w:pStyle w:val="Arrangesectn"/>
        <w:jc w:val="center"/>
        <w:rPr>
          <w:rFonts w:eastAsia="Cambria"/>
        </w:rPr>
      </w:pPr>
      <w:r w:rsidRPr="00B9632B">
        <w:rPr>
          <w:rFonts w:eastAsia="Cambria"/>
          <w:i/>
        </w:rPr>
        <w:t>Control</w:t>
      </w:r>
    </w:p>
    <w:p w14:paraId="7F143D64" w14:textId="77777777" w:rsidR="003266FA" w:rsidRPr="00B9632B" w:rsidRDefault="00B90B49" w:rsidP="007A522B">
      <w:pPr>
        <w:pStyle w:val="Arrangesectn"/>
        <w:rPr>
          <w:rFonts w:eastAsia="Cambria"/>
        </w:rPr>
      </w:pPr>
      <w:r w:rsidRPr="00B9632B">
        <w:rPr>
          <w:rFonts w:eastAsia="Cambria"/>
        </w:rPr>
        <w:t>20</w:t>
      </w:r>
      <w:r w:rsidR="003266FA" w:rsidRPr="00B9632B">
        <w:rPr>
          <w:rFonts w:eastAsia="Cambria"/>
        </w:rPr>
        <w:t>. In any public amenity area, no person shall—</w:t>
      </w:r>
    </w:p>
    <w:p w14:paraId="468416EB" w14:textId="77777777" w:rsidR="003266FA" w:rsidRPr="00B9632B" w:rsidRDefault="003266FA" w:rsidP="007A522B">
      <w:pPr>
        <w:pStyle w:val="Arrangesectn"/>
        <w:rPr>
          <w:rFonts w:eastAsia="Cambria"/>
        </w:rPr>
      </w:pPr>
      <w:r w:rsidRPr="00B9632B">
        <w:rPr>
          <w:rFonts w:eastAsia="Cambria"/>
        </w:rPr>
        <w:t>(</w:t>
      </w:r>
      <w:r w:rsidR="00BF136D" w:rsidRPr="00B9632B">
        <w:rPr>
          <w:rFonts w:eastAsia="Cambria"/>
        </w:rPr>
        <w:t>a)   assault</w:t>
      </w:r>
      <w:r w:rsidR="00C842E6" w:rsidRPr="00B9632B">
        <w:rPr>
          <w:rFonts w:eastAsia="Cambria"/>
        </w:rPr>
        <w:t xml:space="preserve"> or resist </w:t>
      </w:r>
      <w:r w:rsidRPr="00B9632B">
        <w:rPr>
          <w:rFonts w:eastAsia="Cambria"/>
        </w:rPr>
        <w:t>, or aid or in</w:t>
      </w:r>
      <w:r w:rsidR="00BF136D" w:rsidRPr="00B9632B">
        <w:rPr>
          <w:rFonts w:eastAsia="Cambria"/>
        </w:rPr>
        <w:t>cite any person to assault or re</w:t>
      </w:r>
      <w:r w:rsidRPr="00B9632B">
        <w:rPr>
          <w:rFonts w:eastAsia="Cambria"/>
        </w:rPr>
        <w:t xml:space="preserve">sist, any </w:t>
      </w:r>
      <w:r w:rsidR="00A2203B" w:rsidRPr="00B9632B">
        <w:rPr>
          <w:rFonts w:eastAsia="Cambria"/>
        </w:rPr>
        <w:t>employee</w:t>
      </w:r>
      <w:r w:rsidRPr="00B9632B">
        <w:rPr>
          <w:rFonts w:eastAsia="Cambria"/>
        </w:rPr>
        <w:t xml:space="preserve"> of the council or other person in the execution of his</w:t>
      </w:r>
      <w:r w:rsidR="00F40E21" w:rsidRPr="00B9632B">
        <w:rPr>
          <w:rFonts w:eastAsia="Cambria"/>
        </w:rPr>
        <w:t>/ her</w:t>
      </w:r>
      <w:r w:rsidRPr="00B9632B">
        <w:rPr>
          <w:rFonts w:eastAsia="Cambria"/>
        </w:rPr>
        <w:t xml:space="preserve"> duty or the lawful exercise of any authority under these by-laws or otherwise; or</w:t>
      </w:r>
    </w:p>
    <w:p w14:paraId="54701D4C" w14:textId="77777777" w:rsidR="003266FA" w:rsidRPr="00B9632B" w:rsidRDefault="003266FA" w:rsidP="007A522B">
      <w:pPr>
        <w:pStyle w:val="Arrangesectn"/>
        <w:rPr>
          <w:rFonts w:eastAsia="Cambria"/>
        </w:rPr>
      </w:pPr>
      <w:r w:rsidRPr="00B9632B">
        <w:rPr>
          <w:rFonts w:eastAsia="Cambria"/>
        </w:rPr>
        <w:t xml:space="preserve">(b)   refuse  to  leave  such  public  amenity  area  at  or  after  the  time  of  closing  the gates, when requested to do so by any </w:t>
      </w:r>
      <w:r w:rsidR="00F40E21" w:rsidRPr="00B9632B">
        <w:rPr>
          <w:rFonts w:eastAsia="Cambria"/>
        </w:rPr>
        <w:t>employee</w:t>
      </w:r>
      <w:r w:rsidRPr="00B9632B">
        <w:rPr>
          <w:rFonts w:eastAsia="Cambria"/>
        </w:rPr>
        <w:t xml:space="preserve"> of the council or member of the police or unlawfully remain therein after the gates are closed, or climb on or over any gate,  fence  or railing,  or enter or leave  otherwise  than  through one of the authorised means of ingress or egress; or</w:t>
      </w:r>
    </w:p>
    <w:p w14:paraId="6C20C3F9" w14:textId="77777777" w:rsidR="003266FA" w:rsidRPr="00B9632B" w:rsidRDefault="003266FA" w:rsidP="007A522B">
      <w:pPr>
        <w:pStyle w:val="Arrangesectn"/>
        <w:rPr>
          <w:rFonts w:eastAsia="Cambria"/>
        </w:rPr>
      </w:pPr>
      <w:r w:rsidRPr="00B9632B">
        <w:rPr>
          <w:rFonts w:eastAsia="Cambria"/>
        </w:rPr>
        <w:t>(c)   obstruct,  disturb,  interrupt  or  annoy  any  person  in  the  proper  use  of  such</w:t>
      </w:r>
      <w:r w:rsidR="00567E46" w:rsidRPr="00B9632B">
        <w:rPr>
          <w:rFonts w:eastAsia="Cambria"/>
        </w:rPr>
        <w:t xml:space="preserve"> </w:t>
      </w:r>
      <w:r w:rsidRPr="00B9632B">
        <w:rPr>
          <w:rFonts w:eastAsia="Cambria"/>
        </w:rPr>
        <w:t>public amenity area.</w:t>
      </w:r>
    </w:p>
    <w:p w14:paraId="400B1FB8" w14:textId="77777777" w:rsidR="003266FA" w:rsidRPr="00B9632B" w:rsidRDefault="003266FA" w:rsidP="007A522B">
      <w:pPr>
        <w:pStyle w:val="Arrangesectn"/>
      </w:pPr>
    </w:p>
    <w:p w14:paraId="05CC9DDB" w14:textId="77777777" w:rsidR="003266FA" w:rsidRPr="00B9632B" w:rsidRDefault="003266FA" w:rsidP="007A522B">
      <w:pPr>
        <w:pStyle w:val="Arrangesectn"/>
        <w:jc w:val="center"/>
        <w:rPr>
          <w:rFonts w:eastAsia="Cambria"/>
        </w:rPr>
      </w:pPr>
      <w:r w:rsidRPr="00B9632B">
        <w:rPr>
          <w:rFonts w:eastAsia="Cambria"/>
          <w:i/>
        </w:rPr>
        <w:t>Hours of Closing</w:t>
      </w:r>
    </w:p>
    <w:p w14:paraId="15D07D07" w14:textId="77777777" w:rsidR="003266FA" w:rsidRPr="00B9632B" w:rsidRDefault="00B90B49" w:rsidP="007A522B">
      <w:pPr>
        <w:pStyle w:val="Arrangesectn"/>
        <w:rPr>
          <w:rFonts w:eastAsia="Cambria"/>
        </w:rPr>
      </w:pPr>
      <w:r w:rsidRPr="00B9632B">
        <w:rPr>
          <w:rFonts w:eastAsia="Cambria"/>
        </w:rPr>
        <w:t>21</w:t>
      </w:r>
      <w:r w:rsidR="003266FA" w:rsidRPr="00B9632B">
        <w:rPr>
          <w:rFonts w:eastAsia="Cambria"/>
        </w:rPr>
        <w:t>. The Council shall, by notice posted at or near the entrance gates, indicate the hours during which any public amenity area is closed to the public, and may, for any special purpose, by means of such notice, close any such public amenity area, or any part thereof, or any building therein, to the public for such time as the Council may from time to time consider necessary or expedient</w:t>
      </w:r>
    </w:p>
    <w:p w14:paraId="7A593E4C" w14:textId="77777777" w:rsidR="003266FA" w:rsidRPr="00B9632B" w:rsidRDefault="003266FA" w:rsidP="007A522B">
      <w:pPr>
        <w:pStyle w:val="Arrangesectn"/>
        <w:jc w:val="center"/>
        <w:rPr>
          <w:rFonts w:eastAsia="Cambria"/>
        </w:rPr>
      </w:pPr>
      <w:r w:rsidRPr="00B9632B">
        <w:rPr>
          <w:rFonts w:eastAsia="Cambria"/>
          <w:i/>
        </w:rPr>
        <w:t>Special Uses</w:t>
      </w:r>
    </w:p>
    <w:p w14:paraId="4CB7D1C2" w14:textId="77777777" w:rsidR="003266FA" w:rsidRPr="00B9632B" w:rsidRDefault="001521D2" w:rsidP="007A522B">
      <w:pPr>
        <w:pStyle w:val="Arrangesectn"/>
        <w:rPr>
          <w:rFonts w:eastAsia="Cambria"/>
        </w:rPr>
      </w:pPr>
      <w:r w:rsidRPr="00B9632B">
        <w:rPr>
          <w:rFonts w:eastAsia="Cambria"/>
        </w:rPr>
        <w:t xml:space="preserve"> </w:t>
      </w:r>
      <w:r w:rsidR="00B90B49" w:rsidRPr="00B9632B">
        <w:rPr>
          <w:rFonts w:eastAsia="Cambria"/>
        </w:rPr>
        <w:t>22</w:t>
      </w:r>
      <w:r w:rsidR="003266FA" w:rsidRPr="00B9632B">
        <w:rPr>
          <w:rFonts w:eastAsia="Cambria"/>
        </w:rPr>
        <w:t>.   (1).   The Council may from time to time grant to any person or association of persons the exclusive use of any public amenity area, or of any portion thereof, for the purpose of any sport, game or public meeting, during such hours and for such period as the Council may deem fit.</w:t>
      </w:r>
    </w:p>
    <w:p w14:paraId="42F6EBE6" w14:textId="77777777" w:rsidR="003266FA" w:rsidRPr="00B9632B" w:rsidRDefault="003266FA" w:rsidP="007A522B">
      <w:pPr>
        <w:pStyle w:val="Arrangesectn"/>
        <w:rPr>
          <w:rFonts w:eastAsia="Cambria"/>
        </w:rPr>
      </w:pPr>
      <w:r w:rsidRPr="00B9632B">
        <w:rPr>
          <w:rFonts w:eastAsia="Cambria"/>
        </w:rPr>
        <w:t>(2)  The Council may from time to time reserve a portion or portions of any public amenity area for any specific purpose, and may give orders, by means of a notice or notices posted at  or  near  the  entrances  or  in  any  such  public  amenity  area,  for  the  regulation  of  traffic therein.</w:t>
      </w:r>
    </w:p>
    <w:p w14:paraId="15C4AA07" w14:textId="77777777" w:rsidR="003266FA" w:rsidRPr="00B9632B" w:rsidRDefault="003266FA" w:rsidP="007A522B">
      <w:pPr>
        <w:pStyle w:val="Arrangesectn"/>
        <w:rPr>
          <w:rFonts w:eastAsia="Cambria"/>
        </w:rPr>
        <w:sectPr w:rsidR="003266FA" w:rsidRPr="00B9632B">
          <w:pgSz w:w="12240" w:h="15840"/>
          <w:pgMar w:top="1760" w:right="1300" w:bottom="280" w:left="1300" w:header="750" w:footer="1015" w:gutter="0"/>
          <w:cols w:space="720"/>
        </w:sectPr>
      </w:pPr>
      <w:r w:rsidRPr="00B9632B">
        <w:rPr>
          <w:rFonts w:eastAsia="Cambria"/>
        </w:rPr>
        <w:t>(3)   No  person  shall  interfere  with,  or  in  any  way  hamper,  any  exclusive  use  granted  in terms of this section, or neglect or refuse to obey any order made in terms of this section.</w:t>
      </w:r>
    </w:p>
    <w:p w14:paraId="34BB8F5B" w14:textId="77777777" w:rsidR="003266FA" w:rsidRPr="00B9632B" w:rsidRDefault="003266FA" w:rsidP="007A522B">
      <w:pPr>
        <w:pStyle w:val="Arrangesectn"/>
      </w:pPr>
    </w:p>
    <w:p w14:paraId="1A777479" w14:textId="77777777" w:rsidR="003266FA" w:rsidRPr="00B9632B" w:rsidRDefault="003266FA" w:rsidP="007A522B">
      <w:pPr>
        <w:pStyle w:val="Arrangesectn"/>
      </w:pPr>
    </w:p>
    <w:p w14:paraId="73BBF456" w14:textId="77777777" w:rsidR="003266FA" w:rsidRPr="00B9632B" w:rsidRDefault="003266FA" w:rsidP="007A522B">
      <w:pPr>
        <w:pStyle w:val="Arrangesectn"/>
        <w:jc w:val="center"/>
        <w:rPr>
          <w:rFonts w:eastAsia="Cambria"/>
        </w:rPr>
      </w:pPr>
      <w:r w:rsidRPr="00B9632B">
        <w:rPr>
          <w:rFonts w:eastAsia="Cambria"/>
          <w:i/>
        </w:rPr>
        <w:t>Authority</w:t>
      </w:r>
    </w:p>
    <w:p w14:paraId="0C9971CB" w14:textId="77777777" w:rsidR="003266FA" w:rsidRPr="00B9632B" w:rsidRDefault="00B90B49" w:rsidP="007A522B">
      <w:pPr>
        <w:pStyle w:val="Arrangesectn"/>
        <w:rPr>
          <w:rFonts w:eastAsia="Cambria"/>
        </w:rPr>
      </w:pPr>
      <w:r w:rsidRPr="00B9632B">
        <w:rPr>
          <w:rFonts w:eastAsia="Cambria"/>
        </w:rPr>
        <w:t>23</w:t>
      </w:r>
      <w:r w:rsidR="003266FA" w:rsidRPr="00B9632B">
        <w:rPr>
          <w:rFonts w:eastAsia="Cambria"/>
        </w:rPr>
        <w:t xml:space="preserve">.   (1)   </w:t>
      </w:r>
      <w:proofErr w:type="gramStart"/>
      <w:r w:rsidR="003266FA" w:rsidRPr="00B9632B">
        <w:rPr>
          <w:rFonts w:eastAsia="Cambria"/>
        </w:rPr>
        <w:t>It</w:t>
      </w:r>
      <w:proofErr w:type="gramEnd"/>
      <w:r w:rsidR="003266FA" w:rsidRPr="00B9632B">
        <w:rPr>
          <w:rFonts w:eastAsia="Cambria"/>
        </w:rPr>
        <w:t xml:space="preserve"> shall be lawful for any duly authorised </w:t>
      </w:r>
      <w:r w:rsidR="00C20156" w:rsidRPr="00B9632B">
        <w:rPr>
          <w:rFonts w:eastAsia="Cambria"/>
        </w:rPr>
        <w:t>employee</w:t>
      </w:r>
      <w:r w:rsidR="003266FA" w:rsidRPr="00B9632B">
        <w:rPr>
          <w:rFonts w:eastAsia="Cambria"/>
        </w:rPr>
        <w:t xml:space="preserve"> of the council to exclude or remove from any public amenity area any person committing any breach of these by-laws.</w:t>
      </w:r>
    </w:p>
    <w:p w14:paraId="75AF379C" w14:textId="77777777" w:rsidR="003266FA" w:rsidRPr="00B9632B" w:rsidRDefault="00155643" w:rsidP="007A522B">
      <w:pPr>
        <w:pStyle w:val="Arrangesectn"/>
        <w:rPr>
          <w:rFonts w:eastAsia="Cambria"/>
        </w:rPr>
      </w:pPr>
      <w:r w:rsidRPr="00B9632B">
        <w:rPr>
          <w:rFonts w:eastAsia="Cambria"/>
        </w:rPr>
        <w:t xml:space="preserve">  </w:t>
      </w:r>
      <w:r w:rsidR="003266FA" w:rsidRPr="00B9632B">
        <w:rPr>
          <w:rFonts w:eastAsia="Cambria"/>
        </w:rPr>
        <w:t>(2)   No person, after being told by an authorised person to go from a public amenity area—</w:t>
      </w:r>
    </w:p>
    <w:p w14:paraId="5DF544B8" w14:textId="77777777" w:rsidR="003266FA" w:rsidRPr="00B9632B" w:rsidRDefault="003266FA" w:rsidP="007A522B">
      <w:pPr>
        <w:pStyle w:val="Arrangesectn"/>
        <w:rPr>
          <w:rFonts w:eastAsia="Cambria"/>
        </w:rPr>
      </w:pPr>
      <w:r w:rsidRPr="00B9632B">
        <w:rPr>
          <w:rFonts w:eastAsia="Cambria"/>
        </w:rPr>
        <w:t xml:space="preserve">   </w:t>
      </w:r>
      <w:r w:rsidR="00155643" w:rsidRPr="00B9632B">
        <w:rPr>
          <w:rFonts w:eastAsia="Cambria"/>
        </w:rPr>
        <w:t xml:space="preserve">   </w:t>
      </w:r>
      <w:r w:rsidRPr="00B9632B">
        <w:rPr>
          <w:rFonts w:eastAsia="Cambria"/>
        </w:rPr>
        <w:t xml:space="preserve"> (a)   </w:t>
      </w:r>
      <w:proofErr w:type="gramStart"/>
      <w:r w:rsidRPr="00B9632B">
        <w:rPr>
          <w:rFonts w:eastAsia="Cambria"/>
        </w:rPr>
        <w:t>shall</w:t>
      </w:r>
      <w:proofErr w:type="gramEnd"/>
      <w:r w:rsidRPr="00B9632B">
        <w:rPr>
          <w:rFonts w:eastAsia="Cambria"/>
        </w:rPr>
        <w:t xml:space="preserve"> neglect or refuse to go; or</w:t>
      </w:r>
    </w:p>
    <w:p w14:paraId="255A3A29" w14:textId="77777777" w:rsidR="003266FA" w:rsidRPr="00B9632B" w:rsidRDefault="003266FA" w:rsidP="007A522B">
      <w:pPr>
        <w:pStyle w:val="Arrangesectn"/>
        <w:rPr>
          <w:rFonts w:eastAsia="Cambria"/>
        </w:rPr>
      </w:pPr>
      <w:r w:rsidRPr="00B9632B">
        <w:rPr>
          <w:rFonts w:eastAsia="Cambria"/>
        </w:rPr>
        <w:t xml:space="preserve">   </w:t>
      </w:r>
      <w:r w:rsidR="00155643" w:rsidRPr="00B9632B">
        <w:rPr>
          <w:rFonts w:eastAsia="Cambria"/>
        </w:rPr>
        <w:t xml:space="preserve">  </w:t>
      </w:r>
      <w:r w:rsidRPr="00B9632B">
        <w:rPr>
          <w:rFonts w:eastAsia="Cambria"/>
        </w:rPr>
        <w:t xml:space="preserve"> (b)   </w:t>
      </w:r>
      <w:proofErr w:type="gramStart"/>
      <w:r w:rsidRPr="00B9632B">
        <w:rPr>
          <w:rFonts w:eastAsia="Cambria"/>
        </w:rPr>
        <w:t>having</w:t>
      </w:r>
      <w:proofErr w:type="gramEnd"/>
      <w:r w:rsidRPr="00B9632B">
        <w:rPr>
          <w:rFonts w:eastAsia="Cambria"/>
        </w:rPr>
        <w:t xml:space="preserve"> left the place, or having been removed therefrom, return thereto  within twelve hours.</w:t>
      </w:r>
    </w:p>
    <w:p w14:paraId="1175FF47" w14:textId="77777777" w:rsidR="003266FA" w:rsidRPr="00B9632B" w:rsidRDefault="003266FA" w:rsidP="007A522B">
      <w:pPr>
        <w:pStyle w:val="Arrangesectn"/>
        <w:rPr>
          <w:rFonts w:eastAsia="Cambria"/>
        </w:rPr>
      </w:pPr>
      <w:r w:rsidRPr="00B9632B">
        <w:rPr>
          <w:rFonts w:eastAsia="Cambria"/>
        </w:rPr>
        <w:t>(3) Every person shall on being required to do so by an authorised official in a public amenity area inform such duly authorised official of his correct name and address.</w:t>
      </w:r>
    </w:p>
    <w:p w14:paraId="76CF0C19" w14:textId="77777777" w:rsidR="003266FA" w:rsidRPr="00B9632B" w:rsidRDefault="003266FA" w:rsidP="007A522B">
      <w:pPr>
        <w:pStyle w:val="Arrangesectn"/>
        <w:jc w:val="center"/>
        <w:rPr>
          <w:rFonts w:eastAsia="Cambria"/>
        </w:rPr>
      </w:pPr>
      <w:r w:rsidRPr="00B9632B">
        <w:rPr>
          <w:rFonts w:eastAsia="Cambria"/>
          <w:i/>
        </w:rPr>
        <w:t>Police powers</w:t>
      </w:r>
    </w:p>
    <w:p w14:paraId="00101BF7" w14:textId="77777777" w:rsidR="003266FA" w:rsidRPr="00B9632B" w:rsidRDefault="00B90B49" w:rsidP="007A522B">
      <w:pPr>
        <w:pStyle w:val="Arrangesectn"/>
        <w:rPr>
          <w:rFonts w:eastAsia="Cambria"/>
        </w:rPr>
      </w:pPr>
      <w:r w:rsidRPr="00B9632B">
        <w:rPr>
          <w:rFonts w:eastAsia="Cambria"/>
        </w:rPr>
        <w:t>24</w:t>
      </w:r>
      <w:r w:rsidR="003266FA" w:rsidRPr="00B9632B">
        <w:rPr>
          <w:rFonts w:eastAsia="Cambria"/>
        </w:rPr>
        <w:t>.   Nothing in these by-laws shall take away, abridge or limit or interfere with the powers of the police.</w:t>
      </w:r>
    </w:p>
    <w:p w14:paraId="050D7008" w14:textId="77777777" w:rsidR="003266FA" w:rsidRPr="00B9632B" w:rsidRDefault="003266FA" w:rsidP="007A522B">
      <w:pPr>
        <w:pStyle w:val="Arrangesectn"/>
      </w:pPr>
    </w:p>
    <w:p w14:paraId="6F8F9734" w14:textId="77777777" w:rsidR="003266FA" w:rsidRPr="00B9632B" w:rsidRDefault="003266FA" w:rsidP="007A522B">
      <w:pPr>
        <w:pStyle w:val="Arrangesectn"/>
      </w:pPr>
    </w:p>
    <w:p w14:paraId="72A8AB81" w14:textId="77777777" w:rsidR="003266FA" w:rsidRPr="00B9632B" w:rsidRDefault="003266FA" w:rsidP="007A522B">
      <w:pPr>
        <w:pStyle w:val="Arrangesectn"/>
        <w:jc w:val="center"/>
        <w:rPr>
          <w:rFonts w:eastAsia="Cambria"/>
        </w:rPr>
      </w:pPr>
      <w:r w:rsidRPr="00B9632B">
        <w:rPr>
          <w:rFonts w:eastAsia="Cambria"/>
        </w:rPr>
        <w:t>PART V</w:t>
      </w:r>
    </w:p>
    <w:p w14:paraId="4BC8672D" w14:textId="77777777" w:rsidR="003266FA" w:rsidRPr="00B9632B" w:rsidRDefault="0077592F" w:rsidP="007A522B">
      <w:pPr>
        <w:pStyle w:val="Arrangesectn"/>
        <w:rPr>
          <w:rFonts w:eastAsia="Cambria"/>
        </w:rPr>
      </w:pPr>
      <w:r w:rsidRPr="00B9632B">
        <w:rPr>
          <w:rFonts w:eastAsia="Cambria"/>
        </w:rPr>
        <w:t xml:space="preserve">                                                                        </w:t>
      </w:r>
      <w:r w:rsidR="003266FA" w:rsidRPr="00B9632B">
        <w:rPr>
          <w:rFonts w:eastAsia="Cambria"/>
        </w:rPr>
        <w:t>GENERAL</w:t>
      </w:r>
    </w:p>
    <w:p w14:paraId="622B182A" w14:textId="038898B2" w:rsidR="00ED496F" w:rsidRPr="00B9632B" w:rsidRDefault="0077592F" w:rsidP="007A522B">
      <w:pPr>
        <w:pStyle w:val="Arrangesectn"/>
        <w:rPr>
          <w:rFonts w:eastAsia="Cambria"/>
          <w:i/>
        </w:rPr>
      </w:pPr>
      <w:r w:rsidRPr="00B9632B">
        <w:rPr>
          <w:rFonts w:eastAsia="Cambria"/>
          <w:i/>
        </w:rPr>
        <w:t xml:space="preserve">                                     </w:t>
      </w:r>
      <w:r w:rsidR="00DA6628">
        <w:rPr>
          <w:rFonts w:eastAsia="Cambria"/>
          <w:i/>
        </w:rPr>
        <w:t xml:space="preserve">                              </w:t>
      </w:r>
      <w:r w:rsidR="00ED496F" w:rsidRPr="00B9632B">
        <w:rPr>
          <w:rFonts w:eastAsia="Cambria"/>
          <w:i/>
        </w:rPr>
        <w:t>Offences</w:t>
      </w:r>
      <w:r w:rsidRPr="00B9632B">
        <w:rPr>
          <w:rFonts w:eastAsia="Cambria"/>
          <w:i/>
        </w:rPr>
        <w:t xml:space="preserve"> and penalties</w:t>
      </w:r>
    </w:p>
    <w:p w14:paraId="2A4AF5E6" w14:textId="77777777" w:rsidR="003266FA" w:rsidRPr="00B9632B" w:rsidRDefault="003266FA" w:rsidP="007A522B">
      <w:pPr>
        <w:pStyle w:val="Arrangesectn"/>
      </w:pPr>
    </w:p>
    <w:p w14:paraId="0C8A0C0B" w14:textId="2198C2AC" w:rsidR="00DA6628" w:rsidRPr="00DA6628" w:rsidRDefault="00B90B49" w:rsidP="007A522B">
      <w:pPr>
        <w:pStyle w:val="Arrangesectn"/>
        <w:rPr>
          <w:i/>
        </w:rPr>
      </w:pPr>
      <w:r w:rsidRPr="00B9632B">
        <w:rPr>
          <w:rFonts w:eastAsia="Cambria"/>
        </w:rPr>
        <w:t>25</w:t>
      </w:r>
      <w:r w:rsidR="003266FA" w:rsidRPr="00B9632B">
        <w:rPr>
          <w:rFonts w:eastAsia="Cambria"/>
        </w:rPr>
        <w:t xml:space="preserve">.   </w:t>
      </w:r>
      <w:r w:rsidR="002358C2" w:rsidRPr="00B9632B">
        <w:t xml:space="preserve">Any person who contravenes the provisions of these by-laws </w:t>
      </w:r>
      <w:r w:rsidR="0077592F" w:rsidRPr="00B9632B">
        <w:t xml:space="preserve">shall be guilty of an offence and liable to a fine </w:t>
      </w:r>
      <w:r w:rsidR="00DA6628">
        <w:t>as</w:t>
      </w:r>
      <w:r w:rsidR="00DA6628" w:rsidRPr="00DA6628">
        <w:t xml:space="preserve"> prescribed in the approved Council budget</w:t>
      </w:r>
      <w:r w:rsidR="00DA6628" w:rsidRPr="00DA6628">
        <w:rPr>
          <w:iCs/>
        </w:rPr>
        <w:t>.</w:t>
      </w:r>
    </w:p>
    <w:p w14:paraId="18C84EF3" w14:textId="29285D25" w:rsidR="00F62C96" w:rsidRPr="00B9632B" w:rsidRDefault="00F62C96" w:rsidP="007A522B">
      <w:pPr>
        <w:pStyle w:val="Arrangesectn"/>
      </w:pPr>
    </w:p>
    <w:sectPr w:rsidR="00F62C96" w:rsidRPr="00B9632B" w:rsidSect="00DA6628">
      <w:pgSz w:w="11906" w:h="16838" w:code="9"/>
      <w:pgMar w:top="1760" w:right="1300" w:bottom="280" w:left="1300" w:header="750" w:footer="101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3DBF3" w14:textId="77777777" w:rsidR="00BF2313" w:rsidRDefault="00BF2313">
      <w:r>
        <w:separator/>
      </w:r>
    </w:p>
  </w:endnote>
  <w:endnote w:type="continuationSeparator" w:id="0">
    <w:p w14:paraId="48420B66" w14:textId="77777777" w:rsidR="00BF2313" w:rsidRDefault="00BF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FCE5B" w14:textId="77777777" w:rsidR="00F62C96" w:rsidRDefault="00F62C96">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34CFD" w14:textId="77777777" w:rsidR="00BF2313" w:rsidRDefault="00BF2313">
      <w:r>
        <w:separator/>
      </w:r>
    </w:p>
  </w:footnote>
  <w:footnote w:type="continuationSeparator" w:id="0">
    <w:p w14:paraId="3A63039B" w14:textId="77777777" w:rsidR="00BF2313" w:rsidRDefault="00BF2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2CA20" w14:textId="77777777" w:rsidR="00F62C96" w:rsidRDefault="00F62C96">
    <w:pP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2B5A"/>
    <w:multiLevelType w:val="hybridMultilevel"/>
    <w:tmpl w:val="8C2CE472"/>
    <w:lvl w:ilvl="0" w:tplc="62BAF5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B00ED"/>
    <w:multiLevelType w:val="hybridMultilevel"/>
    <w:tmpl w:val="7B7E0886"/>
    <w:lvl w:ilvl="0" w:tplc="62BAF59E">
      <w:start w:val="1"/>
      <w:numFmt w:val="lowerLetter"/>
      <w:lvlText w:val="(%1)"/>
      <w:lvlJc w:val="left"/>
      <w:pPr>
        <w:ind w:left="1636" w:hanging="360"/>
      </w:pPr>
      <w:rPr>
        <w:rFonts w:hint="default"/>
      </w:rPr>
    </w:lvl>
    <w:lvl w:ilvl="1" w:tplc="30090019" w:tentative="1">
      <w:start w:val="1"/>
      <w:numFmt w:val="lowerLetter"/>
      <w:lvlText w:val="%2."/>
      <w:lvlJc w:val="left"/>
      <w:pPr>
        <w:ind w:left="2356" w:hanging="360"/>
      </w:pPr>
    </w:lvl>
    <w:lvl w:ilvl="2" w:tplc="3009001B" w:tentative="1">
      <w:start w:val="1"/>
      <w:numFmt w:val="lowerRoman"/>
      <w:lvlText w:val="%3."/>
      <w:lvlJc w:val="right"/>
      <w:pPr>
        <w:ind w:left="3076" w:hanging="180"/>
      </w:pPr>
    </w:lvl>
    <w:lvl w:ilvl="3" w:tplc="3009000F" w:tentative="1">
      <w:start w:val="1"/>
      <w:numFmt w:val="decimal"/>
      <w:lvlText w:val="%4."/>
      <w:lvlJc w:val="left"/>
      <w:pPr>
        <w:ind w:left="3796" w:hanging="360"/>
      </w:pPr>
    </w:lvl>
    <w:lvl w:ilvl="4" w:tplc="30090019" w:tentative="1">
      <w:start w:val="1"/>
      <w:numFmt w:val="lowerLetter"/>
      <w:lvlText w:val="%5."/>
      <w:lvlJc w:val="left"/>
      <w:pPr>
        <w:ind w:left="4516" w:hanging="360"/>
      </w:pPr>
    </w:lvl>
    <w:lvl w:ilvl="5" w:tplc="3009001B" w:tentative="1">
      <w:start w:val="1"/>
      <w:numFmt w:val="lowerRoman"/>
      <w:lvlText w:val="%6."/>
      <w:lvlJc w:val="right"/>
      <w:pPr>
        <w:ind w:left="5236" w:hanging="180"/>
      </w:pPr>
    </w:lvl>
    <w:lvl w:ilvl="6" w:tplc="3009000F" w:tentative="1">
      <w:start w:val="1"/>
      <w:numFmt w:val="decimal"/>
      <w:lvlText w:val="%7."/>
      <w:lvlJc w:val="left"/>
      <w:pPr>
        <w:ind w:left="5956" w:hanging="360"/>
      </w:pPr>
    </w:lvl>
    <w:lvl w:ilvl="7" w:tplc="30090019" w:tentative="1">
      <w:start w:val="1"/>
      <w:numFmt w:val="lowerLetter"/>
      <w:lvlText w:val="%8."/>
      <w:lvlJc w:val="left"/>
      <w:pPr>
        <w:ind w:left="6676" w:hanging="360"/>
      </w:pPr>
    </w:lvl>
    <w:lvl w:ilvl="8" w:tplc="3009001B" w:tentative="1">
      <w:start w:val="1"/>
      <w:numFmt w:val="lowerRoman"/>
      <w:lvlText w:val="%9."/>
      <w:lvlJc w:val="right"/>
      <w:pPr>
        <w:ind w:left="7396" w:hanging="180"/>
      </w:pPr>
    </w:lvl>
  </w:abstractNum>
  <w:abstractNum w:abstractNumId="2" w15:restartNumberingAfterBreak="0">
    <w:nsid w:val="0A7C7B47"/>
    <w:multiLevelType w:val="hybridMultilevel"/>
    <w:tmpl w:val="3AF66AAA"/>
    <w:lvl w:ilvl="0" w:tplc="62BAF59E">
      <w:start w:val="1"/>
      <w:numFmt w:val="lowerLetter"/>
      <w:lvlText w:val="(%1)"/>
      <w:lvlJc w:val="left"/>
      <w:pPr>
        <w:ind w:left="927" w:hanging="360"/>
      </w:pPr>
      <w:rPr>
        <w:rFonts w:hint="default"/>
      </w:rPr>
    </w:lvl>
    <w:lvl w:ilvl="1" w:tplc="30090019" w:tentative="1">
      <w:start w:val="1"/>
      <w:numFmt w:val="lowerLetter"/>
      <w:lvlText w:val="%2."/>
      <w:lvlJc w:val="left"/>
      <w:pPr>
        <w:ind w:left="1647" w:hanging="360"/>
      </w:pPr>
    </w:lvl>
    <w:lvl w:ilvl="2" w:tplc="3009001B" w:tentative="1">
      <w:start w:val="1"/>
      <w:numFmt w:val="lowerRoman"/>
      <w:lvlText w:val="%3."/>
      <w:lvlJc w:val="right"/>
      <w:pPr>
        <w:ind w:left="2367" w:hanging="180"/>
      </w:pPr>
    </w:lvl>
    <w:lvl w:ilvl="3" w:tplc="3009000F" w:tentative="1">
      <w:start w:val="1"/>
      <w:numFmt w:val="decimal"/>
      <w:lvlText w:val="%4."/>
      <w:lvlJc w:val="left"/>
      <w:pPr>
        <w:ind w:left="3087" w:hanging="360"/>
      </w:pPr>
    </w:lvl>
    <w:lvl w:ilvl="4" w:tplc="30090019" w:tentative="1">
      <w:start w:val="1"/>
      <w:numFmt w:val="lowerLetter"/>
      <w:lvlText w:val="%5."/>
      <w:lvlJc w:val="left"/>
      <w:pPr>
        <w:ind w:left="3807" w:hanging="360"/>
      </w:pPr>
    </w:lvl>
    <w:lvl w:ilvl="5" w:tplc="3009001B" w:tentative="1">
      <w:start w:val="1"/>
      <w:numFmt w:val="lowerRoman"/>
      <w:lvlText w:val="%6."/>
      <w:lvlJc w:val="right"/>
      <w:pPr>
        <w:ind w:left="4527" w:hanging="180"/>
      </w:pPr>
    </w:lvl>
    <w:lvl w:ilvl="6" w:tplc="3009000F" w:tentative="1">
      <w:start w:val="1"/>
      <w:numFmt w:val="decimal"/>
      <w:lvlText w:val="%7."/>
      <w:lvlJc w:val="left"/>
      <w:pPr>
        <w:ind w:left="5247" w:hanging="360"/>
      </w:pPr>
    </w:lvl>
    <w:lvl w:ilvl="7" w:tplc="30090019" w:tentative="1">
      <w:start w:val="1"/>
      <w:numFmt w:val="lowerLetter"/>
      <w:lvlText w:val="%8."/>
      <w:lvlJc w:val="left"/>
      <w:pPr>
        <w:ind w:left="5967" w:hanging="360"/>
      </w:pPr>
    </w:lvl>
    <w:lvl w:ilvl="8" w:tplc="3009001B" w:tentative="1">
      <w:start w:val="1"/>
      <w:numFmt w:val="lowerRoman"/>
      <w:lvlText w:val="%9."/>
      <w:lvlJc w:val="right"/>
      <w:pPr>
        <w:ind w:left="6687" w:hanging="180"/>
      </w:pPr>
    </w:lvl>
  </w:abstractNum>
  <w:abstractNum w:abstractNumId="3" w15:restartNumberingAfterBreak="0">
    <w:nsid w:val="0D936A18"/>
    <w:multiLevelType w:val="hybridMultilevel"/>
    <w:tmpl w:val="D38AF42A"/>
    <w:lvl w:ilvl="0" w:tplc="62BAF5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5D3A7B"/>
    <w:multiLevelType w:val="hybridMultilevel"/>
    <w:tmpl w:val="BD144A66"/>
    <w:lvl w:ilvl="0" w:tplc="05CE16E6">
      <w:start w:val="1"/>
      <w:numFmt w:val="lowerLetter"/>
      <w:lvlText w:val="(%1)"/>
      <w:lvlJc w:val="left"/>
      <w:pPr>
        <w:ind w:left="1220" w:hanging="360"/>
      </w:pPr>
      <w:rPr>
        <w:rFonts w:hint="default"/>
      </w:rPr>
    </w:lvl>
    <w:lvl w:ilvl="1" w:tplc="30090019" w:tentative="1">
      <w:start w:val="1"/>
      <w:numFmt w:val="lowerLetter"/>
      <w:lvlText w:val="%2."/>
      <w:lvlJc w:val="left"/>
      <w:pPr>
        <w:ind w:left="1940" w:hanging="360"/>
      </w:pPr>
    </w:lvl>
    <w:lvl w:ilvl="2" w:tplc="3009001B" w:tentative="1">
      <w:start w:val="1"/>
      <w:numFmt w:val="lowerRoman"/>
      <w:lvlText w:val="%3."/>
      <w:lvlJc w:val="right"/>
      <w:pPr>
        <w:ind w:left="2660" w:hanging="180"/>
      </w:pPr>
    </w:lvl>
    <w:lvl w:ilvl="3" w:tplc="3009000F" w:tentative="1">
      <w:start w:val="1"/>
      <w:numFmt w:val="decimal"/>
      <w:lvlText w:val="%4."/>
      <w:lvlJc w:val="left"/>
      <w:pPr>
        <w:ind w:left="3380" w:hanging="360"/>
      </w:pPr>
    </w:lvl>
    <w:lvl w:ilvl="4" w:tplc="30090019" w:tentative="1">
      <w:start w:val="1"/>
      <w:numFmt w:val="lowerLetter"/>
      <w:lvlText w:val="%5."/>
      <w:lvlJc w:val="left"/>
      <w:pPr>
        <w:ind w:left="4100" w:hanging="360"/>
      </w:pPr>
    </w:lvl>
    <w:lvl w:ilvl="5" w:tplc="3009001B" w:tentative="1">
      <w:start w:val="1"/>
      <w:numFmt w:val="lowerRoman"/>
      <w:lvlText w:val="%6."/>
      <w:lvlJc w:val="right"/>
      <w:pPr>
        <w:ind w:left="4820" w:hanging="180"/>
      </w:pPr>
    </w:lvl>
    <w:lvl w:ilvl="6" w:tplc="3009000F" w:tentative="1">
      <w:start w:val="1"/>
      <w:numFmt w:val="decimal"/>
      <w:lvlText w:val="%7."/>
      <w:lvlJc w:val="left"/>
      <w:pPr>
        <w:ind w:left="5540" w:hanging="360"/>
      </w:pPr>
    </w:lvl>
    <w:lvl w:ilvl="7" w:tplc="30090019" w:tentative="1">
      <w:start w:val="1"/>
      <w:numFmt w:val="lowerLetter"/>
      <w:lvlText w:val="%8."/>
      <w:lvlJc w:val="left"/>
      <w:pPr>
        <w:ind w:left="6260" w:hanging="360"/>
      </w:pPr>
    </w:lvl>
    <w:lvl w:ilvl="8" w:tplc="3009001B" w:tentative="1">
      <w:start w:val="1"/>
      <w:numFmt w:val="lowerRoman"/>
      <w:lvlText w:val="%9."/>
      <w:lvlJc w:val="right"/>
      <w:pPr>
        <w:ind w:left="6980" w:hanging="180"/>
      </w:pPr>
    </w:lvl>
  </w:abstractNum>
  <w:abstractNum w:abstractNumId="5" w15:restartNumberingAfterBreak="0">
    <w:nsid w:val="107174DB"/>
    <w:multiLevelType w:val="hybridMultilevel"/>
    <w:tmpl w:val="E35615A0"/>
    <w:lvl w:ilvl="0" w:tplc="F6163D58">
      <w:start w:val="1"/>
      <w:numFmt w:val="lowerLetter"/>
      <w:lvlText w:val="(%1)"/>
      <w:lvlJc w:val="left"/>
      <w:pPr>
        <w:ind w:left="1940" w:hanging="360"/>
      </w:pPr>
      <w:rPr>
        <w:rFonts w:hint="default"/>
      </w:rPr>
    </w:lvl>
    <w:lvl w:ilvl="1" w:tplc="30090019" w:tentative="1">
      <w:start w:val="1"/>
      <w:numFmt w:val="lowerLetter"/>
      <w:lvlText w:val="%2."/>
      <w:lvlJc w:val="left"/>
      <w:pPr>
        <w:ind w:left="2660" w:hanging="360"/>
      </w:pPr>
    </w:lvl>
    <w:lvl w:ilvl="2" w:tplc="3009001B" w:tentative="1">
      <w:start w:val="1"/>
      <w:numFmt w:val="lowerRoman"/>
      <w:lvlText w:val="%3."/>
      <w:lvlJc w:val="right"/>
      <w:pPr>
        <w:ind w:left="3380" w:hanging="180"/>
      </w:pPr>
    </w:lvl>
    <w:lvl w:ilvl="3" w:tplc="3009000F" w:tentative="1">
      <w:start w:val="1"/>
      <w:numFmt w:val="decimal"/>
      <w:lvlText w:val="%4."/>
      <w:lvlJc w:val="left"/>
      <w:pPr>
        <w:ind w:left="4100" w:hanging="360"/>
      </w:pPr>
    </w:lvl>
    <w:lvl w:ilvl="4" w:tplc="30090019" w:tentative="1">
      <w:start w:val="1"/>
      <w:numFmt w:val="lowerLetter"/>
      <w:lvlText w:val="%5."/>
      <w:lvlJc w:val="left"/>
      <w:pPr>
        <w:ind w:left="4820" w:hanging="360"/>
      </w:pPr>
    </w:lvl>
    <w:lvl w:ilvl="5" w:tplc="3009001B" w:tentative="1">
      <w:start w:val="1"/>
      <w:numFmt w:val="lowerRoman"/>
      <w:lvlText w:val="%6."/>
      <w:lvlJc w:val="right"/>
      <w:pPr>
        <w:ind w:left="5540" w:hanging="180"/>
      </w:pPr>
    </w:lvl>
    <w:lvl w:ilvl="6" w:tplc="3009000F" w:tentative="1">
      <w:start w:val="1"/>
      <w:numFmt w:val="decimal"/>
      <w:lvlText w:val="%7."/>
      <w:lvlJc w:val="left"/>
      <w:pPr>
        <w:ind w:left="6260" w:hanging="360"/>
      </w:pPr>
    </w:lvl>
    <w:lvl w:ilvl="7" w:tplc="30090019" w:tentative="1">
      <w:start w:val="1"/>
      <w:numFmt w:val="lowerLetter"/>
      <w:lvlText w:val="%8."/>
      <w:lvlJc w:val="left"/>
      <w:pPr>
        <w:ind w:left="6980" w:hanging="360"/>
      </w:pPr>
    </w:lvl>
    <w:lvl w:ilvl="8" w:tplc="3009001B" w:tentative="1">
      <w:start w:val="1"/>
      <w:numFmt w:val="lowerRoman"/>
      <w:lvlText w:val="%9."/>
      <w:lvlJc w:val="right"/>
      <w:pPr>
        <w:ind w:left="7700" w:hanging="180"/>
      </w:pPr>
    </w:lvl>
  </w:abstractNum>
  <w:abstractNum w:abstractNumId="6" w15:restartNumberingAfterBreak="0">
    <w:nsid w:val="14774C0E"/>
    <w:multiLevelType w:val="hybridMultilevel"/>
    <w:tmpl w:val="9EB27A7C"/>
    <w:lvl w:ilvl="0" w:tplc="34028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205EFB"/>
    <w:multiLevelType w:val="hybridMultilevel"/>
    <w:tmpl w:val="32E4CFEC"/>
    <w:lvl w:ilvl="0" w:tplc="62BAF59E">
      <w:start w:val="1"/>
      <w:numFmt w:val="lowerLetter"/>
      <w:lvlText w:val="(%1)"/>
      <w:lvlJc w:val="left"/>
      <w:pPr>
        <w:ind w:left="1069" w:hanging="360"/>
      </w:pPr>
      <w:rPr>
        <w:rFonts w:hint="default"/>
      </w:rPr>
    </w:lvl>
    <w:lvl w:ilvl="1" w:tplc="30090019" w:tentative="1">
      <w:start w:val="1"/>
      <w:numFmt w:val="lowerLetter"/>
      <w:lvlText w:val="%2."/>
      <w:lvlJc w:val="left"/>
      <w:pPr>
        <w:ind w:left="1789" w:hanging="360"/>
      </w:pPr>
    </w:lvl>
    <w:lvl w:ilvl="2" w:tplc="3009001B" w:tentative="1">
      <w:start w:val="1"/>
      <w:numFmt w:val="lowerRoman"/>
      <w:lvlText w:val="%3."/>
      <w:lvlJc w:val="right"/>
      <w:pPr>
        <w:ind w:left="2509" w:hanging="180"/>
      </w:pPr>
    </w:lvl>
    <w:lvl w:ilvl="3" w:tplc="3009000F" w:tentative="1">
      <w:start w:val="1"/>
      <w:numFmt w:val="decimal"/>
      <w:lvlText w:val="%4."/>
      <w:lvlJc w:val="left"/>
      <w:pPr>
        <w:ind w:left="3229" w:hanging="360"/>
      </w:pPr>
    </w:lvl>
    <w:lvl w:ilvl="4" w:tplc="30090019" w:tentative="1">
      <w:start w:val="1"/>
      <w:numFmt w:val="lowerLetter"/>
      <w:lvlText w:val="%5."/>
      <w:lvlJc w:val="left"/>
      <w:pPr>
        <w:ind w:left="3949" w:hanging="360"/>
      </w:pPr>
    </w:lvl>
    <w:lvl w:ilvl="5" w:tplc="3009001B" w:tentative="1">
      <w:start w:val="1"/>
      <w:numFmt w:val="lowerRoman"/>
      <w:lvlText w:val="%6."/>
      <w:lvlJc w:val="right"/>
      <w:pPr>
        <w:ind w:left="4669" w:hanging="180"/>
      </w:pPr>
    </w:lvl>
    <w:lvl w:ilvl="6" w:tplc="3009000F" w:tentative="1">
      <w:start w:val="1"/>
      <w:numFmt w:val="decimal"/>
      <w:lvlText w:val="%7."/>
      <w:lvlJc w:val="left"/>
      <w:pPr>
        <w:ind w:left="5389" w:hanging="360"/>
      </w:pPr>
    </w:lvl>
    <w:lvl w:ilvl="7" w:tplc="30090019" w:tentative="1">
      <w:start w:val="1"/>
      <w:numFmt w:val="lowerLetter"/>
      <w:lvlText w:val="%8."/>
      <w:lvlJc w:val="left"/>
      <w:pPr>
        <w:ind w:left="6109" w:hanging="360"/>
      </w:pPr>
    </w:lvl>
    <w:lvl w:ilvl="8" w:tplc="3009001B" w:tentative="1">
      <w:start w:val="1"/>
      <w:numFmt w:val="lowerRoman"/>
      <w:lvlText w:val="%9."/>
      <w:lvlJc w:val="right"/>
      <w:pPr>
        <w:ind w:left="6829" w:hanging="180"/>
      </w:pPr>
    </w:lvl>
  </w:abstractNum>
  <w:abstractNum w:abstractNumId="8" w15:restartNumberingAfterBreak="0">
    <w:nsid w:val="1B997112"/>
    <w:multiLevelType w:val="hybridMultilevel"/>
    <w:tmpl w:val="3C9A34D6"/>
    <w:lvl w:ilvl="0" w:tplc="FE2EF576">
      <w:start w:val="1"/>
      <w:numFmt w:val="lowerLetter"/>
      <w:lvlText w:val="(%1)"/>
      <w:lvlJc w:val="left"/>
      <w:pPr>
        <w:ind w:left="795" w:hanging="360"/>
      </w:pPr>
      <w:rPr>
        <w:rFonts w:hint="default"/>
      </w:rPr>
    </w:lvl>
    <w:lvl w:ilvl="1" w:tplc="30090019" w:tentative="1">
      <w:start w:val="1"/>
      <w:numFmt w:val="lowerLetter"/>
      <w:lvlText w:val="%2."/>
      <w:lvlJc w:val="left"/>
      <w:pPr>
        <w:ind w:left="1515" w:hanging="360"/>
      </w:pPr>
    </w:lvl>
    <w:lvl w:ilvl="2" w:tplc="3009001B" w:tentative="1">
      <w:start w:val="1"/>
      <w:numFmt w:val="lowerRoman"/>
      <w:lvlText w:val="%3."/>
      <w:lvlJc w:val="right"/>
      <w:pPr>
        <w:ind w:left="2235" w:hanging="180"/>
      </w:pPr>
    </w:lvl>
    <w:lvl w:ilvl="3" w:tplc="3009000F" w:tentative="1">
      <w:start w:val="1"/>
      <w:numFmt w:val="decimal"/>
      <w:lvlText w:val="%4."/>
      <w:lvlJc w:val="left"/>
      <w:pPr>
        <w:ind w:left="2955" w:hanging="360"/>
      </w:pPr>
    </w:lvl>
    <w:lvl w:ilvl="4" w:tplc="30090019" w:tentative="1">
      <w:start w:val="1"/>
      <w:numFmt w:val="lowerLetter"/>
      <w:lvlText w:val="%5."/>
      <w:lvlJc w:val="left"/>
      <w:pPr>
        <w:ind w:left="3675" w:hanging="360"/>
      </w:pPr>
    </w:lvl>
    <w:lvl w:ilvl="5" w:tplc="3009001B" w:tentative="1">
      <w:start w:val="1"/>
      <w:numFmt w:val="lowerRoman"/>
      <w:lvlText w:val="%6."/>
      <w:lvlJc w:val="right"/>
      <w:pPr>
        <w:ind w:left="4395" w:hanging="180"/>
      </w:pPr>
    </w:lvl>
    <w:lvl w:ilvl="6" w:tplc="3009000F" w:tentative="1">
      <w:start w:val="1"/>
      <w:numFmt w:val="decimal"/>
      <w:lvlText w:val="%7."/>
      <w:lvlJc w:val="left"/>
      <w:pPr>
        <w:ind w:left="5115" w:hanging="360"/>
      </w:pPr>
    </w:lvl>
    <w:lvl w:ilvl="7" w:tplc="30090019" w:tentative="1">
      <w:start w:val="1"/>
      <w:numFmt w:val="lowerLetter"/>
      <w:lvlText w:val="%8."/>
      <w:lvlJc w:val="left"/>
      <w:pPr>
        <w:ind w:left="5835" w:hanging="360"/>
      </w:pPr>
    </w:lvl>
    <w:lvl w:ilvl="8" w:tplc="3009001B" w:tentative="1">
      <w:start w:val="1"/>
      <w:numFmt w:val="lowerRoman"/>
      <w:lvlText w:val="%9."/>
      <w:lvlJc w:val="right"/>
      <w:pPr>
        <w:ind w:left="6555" w:hanging="180"/>
      </w:pPr>
    </w:lvl>
  </w:abstractNum>
  <w:abstractNum w:abstractNumId="9" w15:restartNumberingAfterBreak="0">
    <w:nsid w:val="27011B6F"/>
    <w:multiLevelType w:val="hybridMultilevel"/>
    <w:tmpl w:val="786AE01C"/>
    <w:lvl w:ilvl="0" w:tplc="62BAF59E">
      <w:start w:val="1"/>
      <w:numFmt w:val="lowerLetter"/>
      <w:lvlText w:val="(%1)"/>
      <w:lvlJc w:val="left"/>
      <w:pPr>
        <w:ind w:left="927" w:hanging="360"/>
      </w:pPr>
      <w:rPr>
        <w:rFonts w:hint="default"/>
      </w:rPr>
    </w:lvl>
    <w:lvl w:ilvl="1" w:tplc="30090019">
      <w:start w:val="1"/>
      <w:numFmt w:val="lowerLetter"/>
      <w:lvlText w:val="%2."/>
      <w:lvlJc w:val="left"/>
      <w:pPr>
        <w:ind w:left="1647" w:hanging="360"/>
      </w:pPr>
    </w:lvl>
    <w:lvl w:ilvl="2" w:tplc="3009001B" w:tentative="1">
      <w:start w:val="1"/>
      <w:numFmt w:val="lowerRoman"/>
      <w:lvlText w:val="%3."/>
      <w:lvlJc w:val="right"/>
      <w:pPr>
        <w:ind w:left="2367" w:hanging="180"/>
      </w:pPr>
    </w:lvl>
    <w:lvl w:ilvl="3" w:tplc="3009000F" w:tentative="1">
      <w:start w:val="1"/>
      <w:numFmt w:val="decimal"/>
      <w:lvlText w:val="%4."/>
      <w:lvlJc w:val="left"/>
      <w:pPr>
        <w:ind w:left="3087" w:hanging="360"/>
      </w:pPr>
    </w:lvl>
    <w:lvl w:ilvl="4" w:tplc="30090019" w:tentative="1">
      <w:start w:val="1"/>
      <w:numFmt w:val="lowerLetter"/>
      <w:lvlText w:val="%5."/>
      <w:lvlJc w:val="left"/>
      <w:pPr>
        <w:ind w:left="3807" w:hanging="360"/>
      </w:pPr>
    </w:lvl>
    <w:lvl w:ilvl="5" w:tplc="3009001B" w:tentative="1">
      <w:start w:val="1"/>
      <w:numFmt w:val="lowerRoman"/>
      <w:lvlText w:val="%6."/>
      <w:lvlJc w:val="right"/>
      <w:pPr>
        <w:ind w:left="4527" w:hanging="180"/>
      </w:pPr>
    </w:lvl>
    <w:lvl w:ilvl="6" w:tplc="3009000F" w:tentative="1">
      <w:start w:val="1"/>
      <w:numFmt w:val="decimal"/>
      <w:lvlText w:val="%7."/>
      <w:lvlJc w:val="left"/>
      <w:pPr>
        <w:ind w:left="5247" w:hanging="360"/>
      </w:pPr>
    </w:lvl>
    <w:lvl w:ilvl="7" w:tplc="30090019" w:tentative="1">
      <w:start w:val="1"/>
      <w:numFmt w:val="lowerLetter"/>
      <w:lvlText w:val="%8."/>
      <w:lvlJc w:val="left"/>
      <w:pPr>
        <w:ind w:left="5967" w:hanging="360"/>
      </w:pPr>
    </w:lvl>
    <w:lvl w:ilvl="8" w:tplc="3009001B" w:tentative="1">
      <w:start w:val="1"/>
      <w:numFmt w:val="lowerRoman"/>
      <w:lvlText w:val="%9."/>
      <w:lvlJc w:val="right"/>
      <w:pPr>
        <w:ind w:left="6687" w:hanging="180"/>
      </w:pPr>
    </w:lvl>
  </w:abstractNum>
  <w:abstractNum w:abstractNumId="10" w15:restartNumberingAfterBreak="0">
    <w:nsid w:val="2DC81460"/>
    <w:multiLevelType w:val="hybridMultilevel"/>
    <w:tmpl w:val="1130B588"/>
    <w:lvl w:ilvl="0" w:tplc="D1229628">
      <w:start w:val="1"/>
      <w:numFmt w:val="lowerLetter"/>
      <w:lvlText w:val="%1)"/>
      <w:lvlJc w:val="left"/>
      <w:pPr>
        <w:ind w:left="860" w:hanging="360"/>
      </w:pPr>
      <w:rPr>
        <w:rFonts w:hint="default"/>
      </w:rPr>
    </w:lvl>
    <w:lvl w:ilvl="1" w:tplc="30090019" w:tentative="1">
      <w:start w:val="1"/>
      <w:numFmt w:val="lowerLetter"/>
      <w:lvlText w:val="%2."/>
      <w:lvlJc w:val="left"/>
      <w:pPr>
        <w:ind w:left="1580" w:hanging="360"/>
      </w:pPr>
    </w:lvl>
    <w:lvl w:ilvl="2" w:tplc="3009001B" w:tentative="1">
      <w:start w:val="1"/>
      <w:numFmt w:val="lowerRoman"/>
      <w:lvlText w:val="%3."/>
      <w:lvlJc w:val="right"/>
      <w:pPr>
        <w:ind w:left="2300" w:hanging="180"/>
      </w:pPr>
    </w:lvl>
    <w:lvl w:ilvl="3" w:tplc="3009000F" w:tentative="1">
      <w:start w:val="1"/>
      <w:numFmt w:val="decimal"/>
      <w:lvlText w:val="%4."/>
      <w:lvlJc w:val="left"/>
      <w:pPr>
        <w:ind w:left="3020" w:hanging="360"/>
      </w:pPr>
    </w:lvl>
    <w:lvl w:ilvl="4" w:tplc="30090019" w:tentative="1">
      <w:start w:val="1"/>
      <w:numFmt w:val="lowerLetter"/>
      <w:lvlText w:val="%5."/>
      <w:lvlJc w:val="left"/>
      <w:pPr>
        <w:ind w:left="3740" w:hanging="360"/>
      </w:pPr>
    </w:lvl>
    <w:lvl w:ilvl="5" w:tplc="3009001B" w:tentative="1">
      <w:start w:val="1"/>
      <w:numFmt w:val="lowerRoman"/>
      <w:lvlText w:val="%6."/>
      <w:lvlJc w:val="right"/>
      <w:pPr>
        <w:ind w:left="4460" w:hanging="180"/>
      </w:pPr>
    </w:lvl>
    <w:lvl w:ilvl="6" w:tplc="3009000F" w:tentative="1">
      <w:start w:val="1"/>
      <w:numFmt w:val="decimal"/>
      <w:lvlText w:val="%7."/>
      <w:lvlJc w:val="left"/>
      <w:pPr>
        <w:ind w:left="5180" w:hanging="360"/>
      </w:pPr>
    </w:lvl>
    <w:lvl w:ilvl="7" w:tplc="30090019" w:tentative="1">
      <w:start w:val="1"/>
      <w:numFmt w:val="lowerLetter"/>
      <w:lvlText w:val="%8."/>
      <w:lvlJc w:val="left"/>
      <w:pPr>
        <w:ind w:left="5900" w:hanging="360"/>
      </w:pPr>
    </w:lvl>
    <w:lvl w:ilvl="8" w:tplc="3009001B" w:tentative="1">
      <w:start w:val="1"/>
      <w:numFmt w:val="lowerRoman"/>
      <w:lvlText w:val="%9."/>
      <w:lvlJc w:val="right"/>
      <w:pPr>
        <w:ind w:left="6620" w:hanging="180"/>
      </w:pPr>
    </w:lvl>
  </w:abstractNum>
  <w:abstractNum w:abstractNumId="11" w15:restartNumberingAfterBreak="0">
    <w:nsid w:val="382933B0"/>
    <w:multiLevelType w:val="hybridMultilevel"/>
    <w:tmpl w:val="445ABEB4"/>
    <w:lvl w:ilvl="0" w:tplc="62BAF59E">
      <w:start w:val="1"/>
      <w:numFmt w:val="lowerLetter"/>
      <w:lvlText w:val="(%1)"/>
      <w:lvlJc w:val="left"/>
      <w:pPr>
        <w:ind w:left="1069" w:hanging="360"/>
      </w:pPr>
      <w:rPr>
        <w:rFonts w:hint="default"/>
      </w:rPr>
    </w:lvl>
    <w:lvl w:ilvl="1" w:tplc="30090019" w:tentative="1">
      <w:start w:val="1"/>
      <w:numFmt w:val="lowerLetter"/>
      <w:lvlText w:val="%2."/>
      <w:lvlJc w:val="left"/>
      <w:pPr>
        <w:ind w:left="1789" w:hanging="360"/>
      </w:pPr>
    </w:lvl>
    <w:lvl w:ilvl="2" w:tplc="3009001B" w:tentative="1">
      <w:start w:val="1"/>
      <w:numFmt w:val="lowerRoman"/>
      <w:lvlText w:val="%3."/>
      <w:lvlJc w:val="right"/>
      <w:pPr>
        <w:ind w:left="2509" w:hanging="180"/>
      </w:pPr>
    </w:lvl>
    <w:lvl w:ilvl="3" w:tplc="3009000F" w:tentative="1">
      <w:start w:val="1"/>
      <w:numFmt w:val="decimal"/>
      <w:lvlText w:val="%4."/>
      <w:lvlJc w:val="left"/>
      <w:pPr>
        <w:ind w:left="3229" w:hanging="360"/>
      </w:pPr>
    </w:lvl>
    <w:lvl w:ilvl="4" w:tplc="30090019" w:tentative="1">
      <w:start w:val="1"/>
      <w:numFmt w:val="lowerLetter"/>
      <w:lvlText w:val="%5."/>
      <w:lvlJc w:val="left"/>
      <w:pPr>
        <w:ind w:left="3949" w:hanging="360"/>
      </w:pPr>
    </w:lvl>
    <w:lvl w:ilvl="5" w:tplc="3009001B" w:tentative="1">
      <w:start w:val="1"/>
      <w:numFmt w:val="lowerRoman"/>
      <w:lvlText w:val="%6."/>
      <w:lvlJc w:val="right"/>
      <w:pPr>
        <w:ind w:left="4669" w:hanging="180"/>
      </w:pPr>
    </w:lvl>
    <w:lvl w:ilvl="6" w:tplc="3009000F" w:tentative="1">
      <w:start w:val="1"/>
      <w:numFmt w:val="decimal"/>
      <w:lvlText w:val="%7."/>
      <w:lvlJc w:val="left"/>
      <w:pPr>
        <w:ind w:left="5389" w:hanging="360"/>
      </w:pPr>
    </w:lvl>
    <w:lvl w:ilvl="7" w:tplc="30090019" w:tentative="1">
      <w:start w:val="1"/>
      <w:numFmt w:val="lowerLetter"/>
      <w:lvlText w:val="%8."/>
      <w:lvlJc w:val="left"/>
      <w:pPr>
        <w:ind w:left="6109" w:hanging="360"/>
      </w:pPr>
    </w:lvl>
    <w:lvl w:ilvl="8" w:tplc="3009001B" w:tentative="1">
      <w:start w:val="1"/>
      <w:numFmt w:val="lowerRoman"/>
      <w:lvlText w:val="%9."/>
      <w:lvlJc w:val="right"/>
      <w:pPr>
        <w:ind w:left="6829" w:hanging="180"/>
      </w:pPr>
    </w:lvl>
  </w:abstractNum>
  <w:abstractNum w:abstractNumId="12" w15:restartNumberingAfterBreak="0">
    <w:nsid w:val="3A620A95"/>
    <w:multiLevelType w:val="hybridMultilevel"/>
    <w:tmpl w:val="D47426D4"/>
    <w:lvl w:ilvl="0" w:tplc="62BAF5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0F6942"/>
    <w:multiLevelType w:val="hybridMultilevel"/>
    <w:tmpl w:val="F6B42324"/>
    <w:lvl w:ilvl="0" w:tplc="241EDE40">
      <w:start w:val="1"/>
      <w:numFmt w:val="lowerLetter"/>
      <w:lvlText w:val="(%1)"/>
      <w:lvlJc w:val="left"/>
      <w:pPr>
        <w:ind w:left="468" w:hanging="408"/>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3EDF409F"/>
    <w:multiLevelType w:val="hybridMultilevel"/>
    <w:tmpl w:val="E98E826A"/>
    <w:lvl w:ilvl="0" w:tplc="3B7441F6">
      <w:start w:val="1"/>
      <w:numFmt w:val="lowerLetter"/>
      <w:lvlText w:val="%1)"/>
      <w:lvlJc w:val="left"/>
      <w:pPr>
        <w:ind w:left="2300" w:hanging="360"/>
      </w:pPr>
      <w:rPr>
        <w:rFonts w:hint="default"/>
      </w:rPr>
    </w:lvl>
    <w:lvl w:ilvl="1" w:tplc="30090019" w:tentative="1">
      <w:start w:val="1"/>
      <w:numFmt w:val="lowerLetter"/>
      <w:lvlText w:val="%2."/>
      <w:lvlJc w:val="left"/>
      <w:pPr>
        <w:ind w:left="3020" w:hanging="360"/>
      </w:pPr>
    </w:lvl>
    <w:lvl w:ilvl="2" w:tplc="3009001B" w:tentative="1">
      <w:start w:val="1"/>
      <w:numFmt w:val="lowerRoman"/>
      <w:lvlText w:val="%3."/>
      <w:lvlJc w:val="right"/>
      <w:pPr>
        <w:ind w:left="3740" w:hanging="180"/>
      </w:pPr>
    </w:lvl>
    <w:lvl w:ilvl="3" w:tplc="3009000F" w:tentative="1">
      <w:start w:val="1"/>
      <w:numFmt w:val="decimal"/>
      <w:lvlText w:val="%4."/>
      <w:lvlJc w:val="left"/>
      <w:pPr>
        <w:ind w:left="4460" w:hanging="360"/>
      </w:pPr>
    </w:lvl>
    <w:lvl w:ilvl="4" w:tplc="30090019" w:tentative="1">
      <w:start w:val="1"/>
      <w:numFmt w:val="lowerLetter"/>
      <w:lvlText w:val="%5."/>
      <w:lvlJc w:val="left"/>
      <w:pPr>
        <w:ind w:left="5180" w:hanging="360"/>
      </w:pPr>
    </w:lvl>
    <w:lvl w:ilvl="5" w:tplc="3009001B" w:tentative="1">
      <w:start w:val="1"/>
      <w:numFmt w:val="lowerRoman"/>
      <w:lvlText w:val="%6."/>
      <w:lvlJc w:val="right"/>
      <w:pPr>
        <w:ind w:left="5900" w:hanging="180"/>
      </w:pPr>
    </w:lvl>
    <w:lvl w:ilvl="6" w:tplc="3009000F" w:tentative="1">
      <w:start w:val="1"/>
      <w:numFmt w:val="decimal"/>
      <w:lvlText w:val="%7."/>
      <w:lvlJc w:val="left"/>
      <w:pPr>
        <w:ind w:left="6620" w:hanging="360"/>
      </w:pPr>
    </w:lvl>
    <w:lvl w:ilvl="7" w:tplc="30090019" w:tentative="1">
      <w:start w:val="1"/>
      <w:numFmt w:val="lowerLetter"/>
      <w:lvlText w:val="%8."/>
      <w:lvlJc w:val="left"/>
      <w:pPr>
        <w:ind w:left="7340" w:hanging="360"/>
      </w:pPr>
    </w:lvl>
    <w:lvl w:ilvl="8" w:tplc="3009001B" w:tentative="1">
      <w:start w:val="1"/>
      <w:numFmt w:val="lowerRoman"/>
      <w:lvlText w:val="%9."/>
      <w:lvlJc w:val="right"/>
      <w:pPr>
        <w:ind w:left="8060" w:hanging="180"/>
      </w:pPr>
    </w:lvl>
  </w:abstractNum>
  <w:abstractNum w:abstractNumId="15" w15:restartNumberingAfterBreak="0">
    <w:nsid w:val="435D7A3C"/>
    <w:multiLevelType w:val="hybridMultilevel"/>
    <w:tmpl w:val="B4C2192E"/>
    <w:lvl w:ilvl="0" w:tplc="59101E24">
      <w:start w:val="1"/>
      <w:numFmt w:val="lowerLetter"/>
      <w:lvlText w:val="%1)"/>
      <w:lvlJc w:val="left"/>
      <w:pPr>
        <w:ind w:left="860" w:hanging="360"/>
      </w:pPr>
      <w:rPr>
        <w:rFonts w:hint="default"/>
      </w:rPr>
    </w:lvl>
    <w:lvl w:ilvl="1" w:tplc="30090019" w:tentative="1">
      <w:start w:val="1"/>
      <w:numFmt w:val="lowerLetter"/>
      <w:lvlText w:val="%2."/>
      <w:lvlJc w:val="left"/>
      <w:pPr>
        <w:ind w:left="1580" w:hanging="360"/>
      </w:pPr>
    </w:lvl>
    <w:lvl w:ilvl="2" w:tplc="3009001B" w:tentative="1">
      <w:start w:val="1"/>
      <w:numFmt w:val="lowerRoman"/>
      <w:lvlText w:val="%3."/>
      <w:lvlJc w:val="right"/>
      <w:pPr>
        <w:ind w:left="2300" w:hanging="180"/>
      </w:pPr>
    </w:lvl>
    <w:lvl w:ilvl="3" w:tplc="3009000F" w:tentative="1">
      <w:start w:val="1"/>
      <w:numFmt w:val="decimal"/>
      <w:lvlText w:val="%4."/>
      <w:lvlJc w:val="left"/>
      <w:pPr>
        <w:ind w:left="3020" w:hanging="360"/>
      </w:pPr>
    </w:lvl>
    <w:lvl w:ilvl="4" w:tplc="30090019" w:tentative="1">
      <w:start w:val="1"/>
      <w:numFmt w:val="lowerLetter"/>
      <w:lvlText w:val="%5."/>
      <w:lvlJc w:val="left"/>
      <w:pPr>
        <w:ind w:left="3740" w:hanging="360"/>
      </w:pPr>
    </w:lvl>
    <w:lvl w:ilvl="5" w:tplc="3009001B" w:tentative="1">
      <w:start w:val="1"/>
      <w:numFmt w:val="lowerRoman"/>
      <w:lvlText w:val="%6."/>
      <w:lvlJc w:val="right"/>
      <w:pPr>
        <w:ind w:left="4460" w:hanging="180"/>
      </w:pPr>
    </w:lvl>
    <w:lvl w:ilvl="6" w:tplc="3009000F" w:tentative="1">
      <w:start w:val="1"/>
      <w:numFmt w:val="decimal"/>
      <w:lvlText w:val="%7."/>
      <w:lvlJc w:val="left"/>
      <w:pPr>
        <w:ind w:left="5180" w:hanging="360"/>
      </w:pPr>
    </w:lvl>
    <w:lvl w:ilvl="7" w:tplc="30090019" w:tentative="1">
      <w:start w:val="1"/>
      <w:numFmt w:val="lowerLetter"/>
      <w:lvlText w:val="%8."/>
      <w:lvlJc w:val="left"/>
      <w:pPr>
        <w:ind w:left="5900" w:hanging="360"/>
      </w:pPr>
    </w:lvl>
    <w:lvl w:ilvl="8" w:tplc="3009001B" w:tentative="1">
      <w:start w:val="1"/>
      <w:numFmt w:val="lowerRoman"/>
      <w:lvlText w:val="%9."/>
      <w:lvlJc w:val="right"/>
      <w:pPr>
        <w:ind w:left="6620" w:hanging="180"/>
      </w:pPr>
    </w:lvl>
  </w:abstractNum>
  <w:abstractNum w:abstractNumId="16" w15:restartNumberingAfterBreak="0">
    <w:nsid w:val="43B65E81"/>
    <w:multiLevelType w:val="hybridMultilevel"/>
    <w:tmpl w:val="A418CB7A"/>
    <w:lvl w:ilvl="0" w:tplc="62BAF59E">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7" w15:restartNumberingAfterBreak="0">
    <w:nsid w:val="45D70881"/>
    <w:multiLevelType w:val="hybridMultilevel"/>
    <w:tmpl w:val="E828D4A2"/>
    <w:lvl w:ilvl="0" w:tplc="62BAF59E">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8" w15:restartNumberingAfterBreak="0">
    <w:nsid w:val="48CA3CC9"/>
    <w:multiLevelType w:val="hybridMultilevel"/>
    <w:tmpl w:val="72D48C84"/>
    <w:lvl w:ilvl="0" w:tplc="62BAF59E">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9" w15:restartNumberingAfterBreak="0">
    <w:nsid w:val="4E6948DE"/>
    <w:multiLevelType w:val="hybridMultilevel"/>
    <w:tmpl w:val="14A2F6CE"/>
    <w:lvl w:ilvl="0" w:tplc="3236A47E">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51EAC"/>
    <w:multiLevelType w:val="hybridMultilevel"/>
    <w:tmpl w:val="E00A63EC"/>
    <w:lvl w:ilvl="0" w:tplc="2584862C">
      <w:start w:val="1"/>
      <w:numFmt w:val="lowerLetter"/>
      <w:lvlText w:val="%1)"/>
      <w:lvlJc w:val="left"/>
      <w:pPr>
        <w:ind w:left="906" w:hanging="360"/>
      </w:pPr>
      <w:rPr>
        <w:rFonts w:hint="default"/>
      </w:rPr>
    </w:lvl>
    <w:lvl w:ilvl="1" w:tplc="30090019" w:tentative="1">
      <w:start w:val="1"/>
      <w:numFmt w:val="lowerLetter"/>
      <w:lvlText w:val="%2."/>
      <w:lvlJc w:val="left"/>
      <w:pPr>
        <w:ind w:left="1626" w:hanging="360"/>
      </w:pPr>
    </w:lvl>
    <w:lvl w:ilvl="2" w:tplc="3009001B" w:tentative="1">
      <w:start w:val="1"/>
      <w:numFmt w:val="lowerRoman"/>
      <w:lvlText w:val="%3."/>
      <w:lvlJc w:val="right"/>
      <w:pPr>
        <w:ind w:left="2346" w:hanging="180"/>
      </w:pPr>
    </w:lvl>
    <w:lvl w:ilvl="3" w:tplc="3009000F" w:tentative="1">
      <w:start w:val="1"/>
      <w:numFmt w:val="decimal"/>
      <w:lvlText w:val="%4."/>
      <w:lvlJc w:val="left"/>
      <w:pPr>
        <w:ind w:left="3066" w:hanging="360"/>
      </w:pPr>
    </w:lvl>
    <w:lvl w:ilvl="4" w:tplc="30090019" w:tentative="1">
      <w:start w:val="1"/>
      <w:numFmt w:val="lowerLetter"/>
      <w:lvlText w:val="%5."/>
      <w:lvlJc w:val="left"/>
      <w:pPr>
        <w:ind w:left="3786" w:hanging="360"/>
      </w:pPr>
    </w:lvl>
    <w:lvl w:ilvl="5" w:tplc="3009001B" w:tentative="1">
      <w:start w:val="1"/>
      <w:numFmt w:val="lowerRoman"/>
      <w:lvlText w:val="%6."/>
      <w:lvlJc w:val="right"/>
      <w:pPr>
        <w:ind w:left="4506" w:hanging="180"/>
      </w:pPr>
    </w:lvl>
    <w:lvl w:ilvl="6" w:tplc="3009000F" w:tentative="1">
      <w:start w:val="1"/>
      <w:numFmt w:val="decimal"/>
      <w:lvlText w:val="%7."/>
      <w:lvlJc w:val="left"/>
      <w:pPr>
        <w:ind w:left="5226" w:hanging="360"/>
      </w:pPr>
    </w:lvl>
    <w:lvl w:ilvl="7" w:tplc="30090019" w:tentative="1">
      <w:start w:val="1"/>
      <w:numFmt w:val="lowerLetter"/>
      <w:lvlText w:val="%8."/>
      <w:lvlJc w:val="left"/>
      <w:pPr>
        <w:ind w:left="5946" w:hanging="360"/>
      </w:pPr>
    </w:lvl>
    <w:lvl w:ilvl="8" w:tplc="3009001B" w:tentative="1">
      <w:start w:val="1"/>
      <w:numFmt w:val="lowerRoman"/>
      <w:lvlText w:val="%9."/>
      <w:lvlJc w:val="right"/>
      <w:pPr>
        <w:ind w:left="6666" w:hanging="180"/>
      </w:pPr>
    </w:lvl>
  </w:abstractNum>
  <w:abstractNum w:abstractNumId="21" w15:restartNumberingAfterBreak="0">
    <w:nsid w:val="633D650F"/>
    <w:multiLevelType w:val="hybridMultilevel"/>
    <w:tmpl w:val="51CA0A5A"/>
    <w:lvl w:ilvl="0" w:tplc="5EFECF4C">
      <w:start w:val="1"/>
      <w:numFmt w:val="lowerLetter"/>
      <w:lvlText w:val="(%1)"/>
      <w:lvlJc w:val="left"/>
      <w:pPr>
        <w:ind w:left="1940" w:hanging="360"/>
      </w:pPr>
      <w:rPr>
        <w:rFonts w:hint="default"/>
      </w:rPr>
    </w:lvl>
    <w:lvl w:ilvl="1" w:tplc="30090019" w:tentative="1">
      <w:start w:val="1"/>
      <w:numFmt w:val="lowerLetter"/>
      <w:lvlText w:val="%2."/>
      <w:lvlJc w:val="left"/>
      <w:pPr>
        <w:ind w:left="2660" w:hanging="360"/>
      </w:pPr>
    </w:lvl>
    <w:lvl w:ilvl="2" w:tplc="3009001B" w:tentative="1">
      <w:start w:val="1"/>
      <w:numFmt w:val="lowerRoman"/>
      <w:lvlText w:val="%3."/>
      <w:lvlJc w:val="right"/>
      <w:pPr>
        <w:ind w:left="3380" w:hanging="180"/>
      </w:pPr>
    </w:lvl>
    <w:lvl w:ilvl="3" w:tplc="3009000F" w:tentative="1">
      <w:start w:val="1"/>
      <w:numFmt w:val="decimal"/>
      <w:lvlText w:val="%4."/>
      <w:lvlJc w:val="left"/>
      <w:pPr>
        <w:ind w:left="4100" w:hanging="360"/>
      </w:pPr>
    </w:lvl>
    <w:lvl w:ilvl="4" w:tplc="30090019" w:tentative="1">
      <w:start w:val="1"/>
      <w:numFmt w:val="lowerLetter"/>
      <w:lvlText w:val="%5."/>
      <w:lvlJc w:val="left"/>
      <w:pPr>
        <w:ind w:left="4820" w:hanging="360"/>
      </w:pPr>
    </w:lvl>
    <w:lvl w:ilvl="5" w:tplc="3009001B" w:tentative="1">
      <w:start w:val="1"/>
      <w:numFmt w:val="lowerRoman"/>
      <w:lvlText w:val="%6."/>
      <w:lvlJc w:val="right"/>
      <w:pPr>
        <w:ind w:left="5540" w:hanging="180"/>
      </w:pPr>
    </w:lvl>
    <w:lvl w:ilvl="6" w:tplc="3009000F" w:tentative="1">
      <w:start w:val="1"/>
      <w:numFmt w:val="decimal"/>
      <w:lvlText w:val="%7."/>
      <w:lvlJc w:val="left"/>
      <w:pPr>
        <w:ind w:left="6260" w:hanging="360"/>
      </w:pPr>
    </w:lvl>
    <w:lvl w:ilvl="7" w:tplc="30090019" w:tentative="1">
      <w:start w:val="1"/>
      <w:numFmt w:val="lowerLetter"/>
      <w:lvlText w:val="%8."/>
      <w:lvlJc w:val="left"/>
      <w:pPr>
        <w:ind w:left="6980" w:hanging="360"/>
      </w:pPr>
    </w:lvl>
    <w:lvl w:ilvl="8" w:tplc="3009001B" w:tentative="1">
      <w:start w:val="1"/>
      <w:numFmt w:val="lowerRoman"/>
      <w:lvlText w:val="%9."/>
      <w:lvlJc w:val="right"/>
      <w:pPr>
        <w:ind w:left="7700" w:hanging="180"/>
      </w:pPr>
    </w:lvl>
  </w:abstractNum>
  <w:abstractNum w:abstractNumId="22" w15:restartNumberingAfterBreak="0">
    <w:nsid w:val="67685C57"/>
    <w:multiLevelType w:val="hybridMultilevel"/>
    <w:tmpl w:val="548E5A36"/>
    <w:lvl w:ilvl="0" w:tplc="9E384D42">
      <w:start w:val="1"/>
      <w:numFmt w:val="lowerLetter"/>
      <w:lvlText w:val="(%1)"/>
      <w:lvlJc w:val="left"/>
      <w:pPr>
        <w:ind w:left="1164" w:hanging="360"/>
      </w:pPr>
      <w:rPr>
        <w:rFonts w:hint="default"/>
      </w:rPr>
    </w:lvl>
    <w:lvl w:ilvl="1" w:tplc="30090019" w:tentative="1">
      <w:start w:val="1"/>
      <w:numFmt w:val="lowerLetter"/>
      <w:lvlText w:val="%2."/>
      <w:lvlJc w:val="left"/>
      <w:pPr>
        <w:ind w:left="1884" w:hanging="360"/>
      </w:pPr>
    </w:lvl>
    <w:lvl w:ilvl="2" w:tplc="3009001B" w:tentative="1">
      <w:start w:val="1"/>
      <w:numFmt w:val="lowerRoman"/>
      <w:lvlText w:val="%3."/>
      <w:lvlJc w:val="right"/>
      <w:pPr>
        <w:ind w:left="2604" w:hanging="180"/>
      </w:pPr>
    </w:lvl>
    <w:lvl w:ilvl="3" w:tplc="3009000F" w:tentative="1">
      <w:start w:val="1"/>
      <w:numFmt w:val="decimal"/>
      <w:lvlText w:val="%4."/>
      <w:lvlJc w:val="left"/>
      <w:pPr>
        <w:ind w:left="3324" w:hanging="360"/>
      </w:pPr>
    </w:lvl>
    <w:lvl w:ilvl="4" w:tplc="30090019" w:tentative="1">
      <w:start w:val="1"/>
      <w:numFmt w:val="lowerLetter"/>
      <w:lvlText w:val="%5."/>
      <w:lvlJc w:val="left"/>
      <w:pPr>
        <w:ind w:left="4044" w:hanging="360"/>
      </w:pPr>
    </w:lvl>
    <w:lvl w:ilvl="5" w:tplc="3009001B" w:tentative="1">
      <w:start w:val="1"/>
      <w:numFmt w:val="lowerRoman"/>
      <w:lvlText w:val="%6."/>
      <w:lvlJc w:val="right"/>
      <w:pPr>
        <w:ind w:left="4764" w:hanging="180"/>
      </w:pPr>
    </w:lvl>
    <w:lvl w:ilvl="6" w:tplc="3009000F" w:tentative="1">
      <w:start w:val="1"/>
      <w:numFmt w:val="decimal"/>
      <w:lvlText w:val="%7."/>
      <w:lvlJc w:val="left"/>
      <w:pPr>
        <w:ind w:left="5484" w:hanging="360"/>
      </w:pPr>
    </w:lvl>
    <w:lvl w:ilvl="7" w:tplc="30090019" w:tentative="1">
      <w:start w:val="1"/>
      <w:numFmt w:val="lowerLetter"/>
      <w:lvlText w:val="%8."/>
      <w:lvlJc w:val="left"/>
      <w:pPr>
        <w:ind w:left="6204" w:hanging="360"/>
      </w:pPr>
    </w:lvl>
    <w:lvl w:ilvl="8" w:tplc="3009001B" w:tentative="1">
      <w:start w:val="1"/>
      <w:numFmt w:val="lowerRoman"/>
      <w:lvlText w:val="%9."/>
      <w:lvlJc w:val="right"/>
      <w:pPr>
        <w:ind w:left="6924" w:hanging="180"/>
      </w:pPr>
    </w:lvl>
  </w:abstractNum>
  <w:abstractNum w:abstractNumId="23" w15:restartNumberingAfterBreak="0">
    <w:nsid w:val="738A3F26"/>
    <w:multiLevelType w:val="hybridMultilevel"/>
    <w:tmpl w:val="1FC664C4"/>
    <w:lvl w:ilvl="0" w:tplc="75CEFAF4">
      <w:start w:val="1"/>
      <w:numFmt w:val="lowerLetter"/>
      <w:lvlText w:val="%1)"/>
      <w:lvlJc w:val="left"/>
      <w:pPr>
        <w:ind w:left="860" w:hanging="360"/>
      </w:pPr>
      <w:rPr>
        <w:rFonts w:hint="default"/>
      </w:rPr>
    </w:lvl>
    <w:lvl w:ilvl="1" w:tplc="30090019" w:tentative="1">
      <w:start w:val="1"/>
      <w:numFmt w:val="lowerLetter"/>
      <w:lvlText w:val="%2."/>
      <w:lvlJc w:val="left"/>
      <w:pPr>
        <w:ind w:left="1580" w:hanging="360"/>
      </w:pPr>
    </w:lvl>
    <w:lvl w:ilvl="2" w:tplc="3009001B" w:tentative="1">
      <w:start w:val="1"/>
      <w:numFmt w:val="lowerRoman"/>
      <w:lvlText w:val="%3."/>
      <w:lvlJc w:val="right"/>
      <w:pPr>
        <w:ind w:left="2300" w:hanging="180"/>
      </w:pPr>
    </w:lvl>
    <w:lvl w:ilvl="3" w:tplc="3009000F" w:tentative="1">
      <w:start w:val="1"/>
      <w:numFmt w:val="decimal"/>
      <w:lvlText w:val="%4."/>
      <w:lvlJc w:val="left"/>
      <w:pPr>
        <w:ind w:left="3020" w:hanging="360"/>
      </w:pPr>
    </w:lvl>
    <w:lvl w:ilvl="4" w:tplc="30090019" w:tentative="1">
      <w:start w:val="1"/>
      <w:numFmt w:val="lowerLetter"/>
      <w:lvlText w:val="%5."/>
      <w:lvlJc w:val="left"/>
      <w:pPr>
        <w:ind w:left="3740" w:hanging="360"/>
      </w:pPr>
    </w:lvl>
    <w:lvl w:ilvl="5" w:tplc="3009001B" w:tentative="1">
      <w:start w:val="1"/>
      <w:numFmt w:val="lowerRoman"/>
      <w:lvlText w:val="%6."/>
      <w:lvlJc w:val="right"/>
      <w:pPr>
        <w:ind w:left="4460" w:hanging="180"/>
      </w:pPr>
    </w:lvl>
    <w:lvl w:ilvl="6" w:tplc="3009000F" w:tentative="1">
      <w:start w:val="1"/>
      <w:numFmt w:val="decimal"/>
      <w:lvlText w:val="%7."/>
      <w:lvlJc w:val="left"/>
      <w:pPr>
        <w:ind w:left="5180" w:hanging="360"/>
      </w:pPr>
    </w:lvl>
    <w:lvl w:ilvl="7" w:tplc="30090019" w:tentative="1">
      <w:start w:val="1"/>
      <w:numFmt w:val="lowerLetter"/>
      <w:lvlText w:val="%8."/>
      <w:lvlJc w:val="left"/>
      <w:pPr>
        <w:ind w:left="5900" w:hanging="360"/>
      </w:pPr>
    </w:lvl>
    <w:lvl w:ilvl="8" w:tplc="3009001B" w:tentative="1">
      <w:start w:val="1"/>
      <w:numFmt w:val="lowerRoman"/>
      <w:lvlText w:val="%9."/>
      <w:lvlJc w:val="right"/>
      <w:pPr>
        <w:ind w:left="6620" w:hanging="180"/>
      </w:pPr>
    </w:lvl>
  </w:abstractNum>
  <w:abstractNum w:abstractNumId="24" w15:restartNumberingAfterBreak="0">
    <w:nsid w:val="772768DA"/>
    <w:multiLevelType w:val="hybridMultilevel"/>
    <w:tmpl w:val="58F657E4"/>
    <w:lvl w:ilvl="0" w:tplc="FA065794">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22"/>
  </w:num>
  <w:num w:numId="4">
    <w:abstractNumId w:val="8"/>
  </w:num>
  <w:num w:numId="5">
    <w:abstractNumId w:val="18"/>
  </w:num>
  <w:num w:numId="6">
    <w:abstractNumId w:val="4"/>
  </w:num>
  <w:num w:numId="7">
    <w:abstractNumId w:val="7"/>
  </w:num>
  <w:num w:numId="8">
    <w:abstractNumId w:val="5"/>
  </w:num>
  <w:num w:numId="9">
    <w:abstractNumId w:val="16"/>
  </w:num>
  <w:num w:numId="10">
    <w:abstractNumId w:val="21"/>
  </w:num>
  <w:num w:numId="11">
    <w:abstractNumId w:val="9"/>
  </w:num>
  <w:num w:numId="12">
    <w:abstractNumId w:val="20"/>
  </w:num>
  <w:num w:numId="13">
    <w:abstractNumId w:val="11"/>
  </w:num>
  <w:num w:numId="14">
    <w:abstractNumId w:val="15"/>
  </w:num>
  <w:num w:numId="15">
    <w:abstractNumId w:val="17"/>
  </w:num>
  <w:num w:numId="16">
    <w:abstractNumId w:val="23"/>
  </w:num>
  <w:num w:numId="17">
    <w:abstractNumId w:val="2"/>
  </w:num>
  <w:num w:numId="18">
    <w:abstractNumId w:val="10"/>
  </w:num>
  <w:num w:numId="19">
    <w:abstractNumId w:val="1"/>
  </w:num>
  <w:num w:numId="20">
    <w:abstractNumId w:val="14"/>
  </w:num>
  <w:num w:numId="21">
    <w:abstractNumId w:val="24"/>
  </w:num>
  <w:num w:numId="22">
    <w:abstractNumId w:val="0"/>
  </w:num>
  <w:num w:numId="23">
    <w:abstractNumId w:val="12"/>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FD"/>
    <w:rsid w:val="00021C7F"/>
    <w:rsid w:val="00022BC7"/>
    <w:rsid w:val="000465F9"/>
    <w:rsid w:val="000711AF"/>
    <w:rsid w:val="00073A9F"/>
    <w:rsid w:val="0009169D"/>
    <w:rsid w:val="000B186C"/>
    <w:rsid w:val="000B4619"/>
    <w:rsid w:val="00101989"/>
    <w:rsid w:val="001106B7"/>
    <w:rsid w:val="00115A33"/>
    <w:rsid w:val="00132CF3"/>
    <w:rsid w:val="001462B7"/>
    <w:rsid w:val="001521D2"/>
    <w:rsid w:val="00155643"/>
    <w:rsid w:val="001A2585"/>
    <w:rsid w:val="002154CB"/>
    <w:rsid w:val="00224CE1"/>
    <w:rsid w:val="002358C2"/>
    <w:rsid w:val="002363A0"/>
    <w:rsid w:val="0025712E"/>
    <w:rsid w:val="0028077F"/>
    <w:rsid w:val="0029173F"/>
    <w:rsid w:val="002B1061"/>
    <w:rsid w:val="002B6D32"/>
    <w:rsid w:val="002D2CAE"/>
    <w:rsid w:val="002E0DB1"/>
    <w:rsid w:val="002F5FF1"/>
    <w:rsid w:val="003266FA"/>
    <w:rsid w:val="00334543"/>
    <w:rsid w:val="003472B2"/>
    <w:rsid w:val="00347379"/>
    <w:rsid w:val="003B4DD7"/>
    <w:rsid w:val="003B549A"/>
    <w:rsid w:val="003C071A"/>
    <w:rsid w:val="003D2190"/>
    <w:rsid w:val="003F7250"/>
    <w:rsid w:val="0040740F"/>
    <w:rsid w:val="004079C5"/>
    <w:rsid w:val="0042710B"/>
    <w:rsid w:val="0042750C"/>
    <w:rsid w:val="004465F4"/>
    <w:rsid w:val="004539F8"/>
    <w:rsid w:val="004A3D1A"/>
    <w:rsid w:val="004B19AA"/>
    <w:rsid w:val="004B2CF3"/>
    <w:rsid w:val="004B6BB7"/>
    <w:rsid w:val="004F5025"/>
    <w:rsid w:val="0056398D"/>
    <w:rsid w:val="00563A0C"/>
    <w:rsid w:val="005670FA"/>
    <w:rsid w:val="00567E46"/>
    <w:rsid w:val="0057426D"/>
    <w:rsid w:val="00575A37"/>
    <w:rsid w:val="005814ED"/>
    <w:rsid w:val="005A4280"/>
    <w:rsid w:val="005A4B74"/>
    <w:rsid w:val="005F3B6A"/>
    <w:rsid w:val="00614C94"/>
    <w:rsid w:val="00663195"/>
    <w:rsid w:val="0066730E"/>
    <w:rsid w:val="006953C1"/>
    <w:rsid w:val="006A2C4A"/>
    <w:rsid w:val="006B3AB8"/>
    <w:rsid w:val="006D13D0"/>
    <w:rsid w:val="006F3B3D"/>
    <w:rsid w:val="00704284"/>
    <w:rsid w:val="00711DC2"/>
    <w:rsid w:val="00714200"/>
    <w:rsid w:val="00730068"/>
    <w:rsid w:val="007367EA"/>
    <w:rsid w:val="0073798A"/>
    <w:rsid w:val="00746254"/>
    <w:rsid w:val="00762C30"/>
    <w:rsid w:val="00763BEC"/>
    <w:rsid w:val="007678B0"/>
    <w:rsid w:val="0077575B"/>
    <w:rsid w:val="0077592F"/>
    <w:rsid w:val="0078224A"/>
    <w:rsid w:val="007851C2"/>
    <w:rsid w:val="007902EB"/>
    <w:rsid w:val="007909F7"/>
    <w:rsid w:val="00790FD5"/>
    <w:rsid w:val="007A522B"/>
    <w:rsid w:val="007D1C97"/>
    <w:rsid w:val="007D3671"/>
    <w:rsid w:val="007F4A38"/>
    <w:rsid w:val="007F5330"/>
    <w:rsid w:val="00815276"/>
    <w:rsid w:val="0086290E"/>
    <w:rsid w:val="0087399C"/>
    <w:rsid w:val="00875A12"/>
    <w:rsid w:val="00883344"/>
    <w:rsid w:val="0088676D"/>
    <w:rsid w:val="008A53CE"/>
    <w:rsid w:val="008C026C"/>
    <w:rsid w:val="00902FA4"/>
    <w:rsid w:val="00914615"/>
    <w:rsid w:val="0093206C"/>
    <w:rsid w:val="0093767E"/>
    <w:rsid w:val="00943E7E"/>
    <w:rsid w:val="00951D1A"/>
    <w:rsid w:val="00960CFB"/>
    <w:rsid w:val="0099241E"/>
    <w:rsid w:val="0099375D"/>
    <w:rsid w:val="00995F2C"/>
    <w:rsid w:val="009C0C9A"/>
    <w:rsid w:val="009C6CCD"/>
    <w:rsid w:val="009D4C18"/>
    <w:rsid w:val="009E67CF"/>
    <w:rsid w:val="009F0B3F"/>
    <w:rsid w:val="009F0DB0"/>
    <w:rsid w:val="00A2203B"/>
    <w:rsid w:val="00A4130B"/>
    <w:rsid w:val="00A5230E"/>
    <w:rsid w:val="00A76864"/>
    <w:rsid w:val="00A9442B"/>
    <w:rsid w:val="00A97CA2"/>
    <w:rsid w:val="00AA293B"/>
    <w:rsid w:val="00B126D9"/>
    <w:rsid w:val="00B23208"/>
    <w:rsid w:val="00B24068"/>
    <w:rsid w:val="00B24A04"/>
    <w:rsid w:val="00B87DC9"/>
    <w:rsid w:val="00B90B49"/>
    <w:rsid w:val="00B92A01"/>
    <w:rsid w:val="00B9632B"/>
    <w:rsid w:val="00BF136D"/>
    <w:rsid w:val="00BF2313"/>
    <w:rsid w:val="00BF347D"/>
    <w:rsid w:val="00C0587D"/>
    <w:rsid w:val="00C20156"/>
    <w:rsid w:val="00C417C0"/>
    <w:rsid w:val="00C73D5E"/>
    <w:rsid w:val="00C81469"/>
    <w:rsid w:val="00C842E6"/>
    <w:rsid w:val="00C87BA3"/>
    <w:rsid w:val="00C92C6C"/>
    <w:rsid w:val="00CA1D7F"/>
    <w:rsid w:val="00CA7786"/>
    <w:rsid w:val="00CB411A"/>
    <w:rsid w:val="00CC6B47"/>
    <w:rsid w:val="00CE079D"/>
    <w:rsid w:val="00CE7564"/>
    <w:rsid w:val="00D259CC"/>
    <w:rsid w:val="00D3652F"/>
    <w:rsid w:val="00D41730"/>
    <w:rsid w:val="00D50AB3"/>
    <w:rsid w:val="00D67B42"/>
    <w:rsid w:val="00DA6628"/>
    <w:rsid w:val="00DC1DBE"/>
    <w:rsid w:val="00DD19BE"/>
    <w:rsid w:val="00DD5FFD"/>
    <w:rsid w:val="00DF52BC"/>
    <w:rsid w:val="00E07AFE"/>
    <w:rsid w:val="00E07C56"/>
    <w:rsid w:val="00E206E8"/>
    <w:rsid w:val="00E270A8"/>
    <w:rsid w:val="00E40B17"/>
    <w:rsid w:val="00E44E29"/>
    <w:rsid w:val="00E70B0E"/>
    <w:rsid w:val="00E876C6"/>
    <w:rsid w:val="00ED496F"/>
    <w:rsid w:val="00F40E21"/>
    <w:rsid w:val="00F42566"/>
    <w:rsid w:val="00F54925"/>
    <w:rsid w:val="00F62603"/>
    <w:rsid w:val="00F62C96"/>
    <w:rsid w:val="00F6727E"/>
    <w:rsid w:val="00FD698A"/>
    <w:rsid w:val="00FE2600"/>
  </w:rsids>
  <m:mathPr>
    <m:mathFont m:val="Cambria Math"/>
    <m:brkBin m:val="before"/>
    <m:brkBinSub m:val="--"/>
    <m:smallFrac/>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BC2C2"/>
  <w15:docId w15:val="{10C14018-AA72-4EE5-B694-7DD869A7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52F"/>
    <w:pPr>
      <w:spacing w:after="0" w:line="240" w:lineRule="auto"/>
    </w:pPr>
    <w:rPr>
      <w:rFonts w:ascii="MS Sans Serif" w:eastAsia="Times New Roman" w:hAnsi="MS Sans Serif"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rnormal">
    <w:name w:val="lr normal"/>
    <w:basedOn w:val="Normal"/>
    <w:rsid w:val="00D3652F"/>
    <w:pPr>
      <w:tabs>
        <w:tab w:val="left" w:pos="426"/>
      </w:tabs>
      <w:spacing w:after="80" w:line="300" w:lineRule="exact"/>
      <w:jc w:val="both"/>
    </w:pPr>
    <w:rPr>
      <w:rFonts w:ascii="Times New Roman" w:hAnsi="Times New Roman"/>
      <w:sz w:val="22"/>
      <w:lang w:val="en-GB"/>
    </w:rPr>
  </w:style>
  <w:style w:type="paragraph" w:customStyle="1" w:styleId="lrsection">
    <w:name w:val="lr section"/>
    <w:basedOn w:val="lrnormal"/>
    <w:rsid w:val="00D3652F"/>
    <w:pPr>
      <w:tabs>
        <w:tab w:val="clear" w:pos="426"/>
        <w:tab w:val="left" w:pos="369"/>
      </w:tabs>
      <w:ind w:firstLine="369"/>
    </w:pPr>
  </w:style>
  <w:style w:type="paragraph" w:customStyle="1" w:styleId="lrsecthead-si">
    <w:name w:val="lr secthead-si"/>
    <w:basedOn w:val="lrnormal"/>
    <w:next w:val="lrsection"/>
    <w:rsid w:val="00D3652F"/>
    <w:pPr>
      <w:keepNext/>
      <w:keepLines/>
      <w:suppressAutoHyphens/>
      <w:spacing w:before="180" w:after="100"/>
      <w:jc w:val="center"/>
    </w:pPr>
    <w:rPr>
      <w:i/>
    </w:rPr>
  </w:style>
  <w:style w:type="paragraph" w:customStyle="1" w:styleId="lrpara-i">
    <w:name w:val="lr para-i"/>
    <w:basedOn w:val="lrnormal"/>
    <w:rsid w:val="00D3652F"/>
    <w:pPr>
      <w:tabs>
        <w:tab w:val="clear" w:pos="426"/>
        <w:tab w:val="right" w:pos="1276"/>
        <w:tab w:val="left" w:pos="1474"/>
        <w:tab w:val="left" w:pos="1899"/>
      </w:tabs>
      <w:ind w:left="1474" w:hanging="1474"/>
    </w:pPr>
  </w:style>
  <w:style w:type="paragraph" w:customStyle="1" w:styleId="lrpara-a">
    <w:name w:val="lr para-a"/>
    <w:basedOn w:val="lrnormal"/>
    <w:qFormat/>
    <w:rsid w:val="00D3652F"/>
    <w:pPr>
      <w:tabs>
        <w:tab w:val="clear" w:pos="426"/>
        <w:tab w:val="right" w:pos="680"/>
        <w:tab w:val="left" w:pos="822"/>
        <w:tab w:val="left" w:pos="1276"/>
      </w:tabs>
      <w:ind w:left="822" w:hanging="822"/>
    </w:pPr>
  </w:style>
  <w:style w:type="paragraph" w:customStyle="1" w:styleId="lrdefinition">
    <w:name w:val="lr definition"/>
    <w:basedOn w:val="lrnormal"/>
    <w:rsid w:val="00D3652F"/>
    <w:pPr>
      <w:tabs>
        <w:tab w:val="clear" w:pos="426"/>
        <w:tab w:val="left" w:pos="369"/>
        <w:tab w:val="left" w:pos="794"/>
        <w:tab w:val="left" w:pos="1219"/>
        <w:tab w:val="left" w:pos="1559"/>
      </w:tabs>
      <w:spacing w:after="100"/>
      <w:ind w:left="794" w:hanging="369"/>
    </w:pPr>
  </w:style>
  <w:style w:type="paragraph" w:customStyle="1" w:styleId="lrdefinition-a">
    <w:name w:val="lr definition-(a)"/>
    <w:basedOn w:val="lrdefinition"/>
    <w:qFormat/>
    <w:rsid w:val="00D3652F"/>
    <w:pPr>
      <w:widowControl w:val="0"/>
      <w:tabs>
        <w:tab w:val="left" w:pos="1531"/>
      </w:tabs>
      <w:ind w:left="1163" w:hanging="794"/>
    </w:pPr>
  </w:style>
  <w:style w:type="paragraph" w:customStyle="1" w:styleId="Arrangesectn">
    <w:name w:val="Arrangesectn"/>
    <w:basedOn w:val="Normal"/>
    <w:qFormat/>
    <w:rsid w:val="00D3652F"/>
    <w:pPr>
      <w:widowControl w:val="0"/>
      <w:tabs>
        <w:tab w:val="right" w:pos="426"/>
        <w:tab w:val="left" w:pos="567"/>
      </w:tabs>
      <w:spacing w:after="120"/>
      <w:ind w:left="567" w:hanging="567"/>
      <w:jc w:val="both"/>
    </w:pPr>
    <w:rPr>
      <w:rFonts w:ascii="Times New Roman" w:hAnsi="Times New Roman"/>
      <w:sz w:val="22"/>
      <w:lang w:val="en-GB"/>
    </w:rPr>
  </w:style>
  <w:style w:type="table" w:styleId="TableGrid">
    <w:name w:val="Table Grid"/>
    <w:basedOn w:val="TableNormal"/>
    <w:uiPriority w:val="39"/>
    <w:rsid w:val="00704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14C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C94"/>
    <w:rPr>
      <w:rFonts w:ascii="Segoe UI" w:eastAsia="Times New Roman" w:hAnsi="Segoe UI" w:cs="Segoe UI"/>
      <w:sz w:val="18"/>
      <w:szCs w:val="18"/>
      <w:lang w:val="en-US"/>
    </w:rPr>
  </w:style>
  <w:style w:type="paragraph" w:styleId="ListParagraph">
    <w:name w:val="List Paragraph"/>
    <w:basedOn w:val="Normal"/>
    <w:uiPriority w:val="34"/>
    <w:qFormat/>
    <w:rsid w:val="006953C1"/>
    <w:pPr>
      <w:ind w:left="720"/>
      <w:contextualSpacing/>
    </w:pPr>
  </w:style>
  <w:style w:type="character" w:styleId="CommentReference">
    <w:name w:val="annotation reference"/>
    <w:basedOn w:val="DefaultParagraphFont"/>
    <w:uiPriority w:val="99"/>
    <w:semiHidden/>
    <w:unhideWhenUsed/>
    <w:rsid w:val="00995F2C"/>
    <w:rPr>
      <w:sz w:val="16"/>
      <w:szCs w:val="16"/>
    </w:rPr>
  </w:style>
  <w:style w:type="paragraph" w:styleId="CommentText">
    <w:name w:val="annotation text"/>
    <w:basedOn w:val="Normal"/>
    <w:link w:val="CommentTextChar"/>
    <w:uiPriority w:val="99"/>
    <w:semiHidden/>
    <w:unhideWhenUsed/>
    <w:rsid w:val="00995F2C"/>
  </w:style>
  <w:style w:type="character" w:customStyle="1" w:styleId="CommentTextChar">
    <w:name w:val="Comment Text Char"/>
    <w:basedOn w:val="DefaultParagraphFont"/>
    <w:link w:val="CommentText"/>
    <w:uiPriority w:val="99"/>
    <w:semiHidden/>
    <w:rsid w:val="00995F2C"/>
    <w:rPr>
      <w:rFonts w:ascii="MS Sans Serif" w:eastAsia="Times New Roman" w:hAnsi="MS Sans Serif"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95F2C"/>
    <w:rPr>
      <w:b/>
      <w:bCs/>
    </w:rPr>
  </w:style>
  <w:style w:type="character" w:customStyle="1" w:styleId="CommentSubjectChar">
    <w:name w:val="Comment Subject Char"/>
    <w:basedOn w:val="CommentTextChar"/>
    <w:link w:val="CommentSubject"/>
    <w:uiPriority w:val="99"/>
    <w:semiHidden/>
    <w:rsid w:val="00995F2C"/>
    <w:rPr>
      <w:rFonts w:ascii="MS Sans Serif" w:eastAsia="Times New Roman" w:hAnsi="MS Sans Serif" w:cs="Times New Roman"/>
      <w:b/>
      <w:bCs/>
      <w:sz w:val="20"/>
      <w:szCs w:val="20"/>
      <w:lang w:val="en-US"/>
    </w:rPr>
  </w:style>
  <w:style w:type="paragraph" w:styleId="Header">
    <w:name w:val="header"/>
    <w:basedOn w:val="Normal"/>
    <w:link w:val="HeaderChar"/>
    <w:uiPriority w:val="99"/>
    <w:unhideWhenUsed/>
    <w:rsid w:val="00995F2C"/>
    <w:pPr>
      <w:tabs>
        <w:tab w:val="center" w:pos="4680"/>
        <w:tab w:val="right" w:pos="9360"/>
      </w:tabs>
    </w:pPr>
  </w:style>
  <w:style w:type="character" w:customStyle="1" w:styleId="HeaderChar">
    <w:name w:val="Header Char"/>
    <w:basedOn w:val="DefaultParagraphFont"/>
    <w:link w:val="Header"/>
    <w:uiPriority w:val="99"/>
    <w:rsid w:val="00995F2C"/>
    <w:rPr>
      <w:rFonts w:ascii="MS Sans Serif" w:eastAsia="Times New Roman" w:hAnsi="MS Sans Serif" w:cs="Times New Roman"/>
      <w:sz w:val="20"/>
      <w:szCs w:val="20"/>
      <w:lang w:val="en-US"/>
    </w:rPr>
  </w:style>
  <w:style w:type="paragraph" w:styleId="Footer">
    <w:name w:val="footer"/>
    <w:basedOn w:val="Normal"/>
    <w:link w:val="FooterChar"/>
    <w:uiPriority w:val="99"/>
    <w:unhideWhenUsed/>
    <w:rsid w:val="00995F2C"/>
    <w:pPr>
      <w:tabs>
        <w:tab w:val="center" w:pos="4680"/>
        <w:tab w:val="right" w:pos="9360"/>
      </w:tabs>
    </w:pPr>
  </w:style>
  <w:style w:type="character" w:customStyle="1" w:styleId="FooterChar">
    <w:name w:val="Footer Char"/>
    <w:basedOn w:val="DefaultParagraphFont"/>
    <w:link w:val="Footer"/>
    <w:uiPriority w:val="99"/>
    <w:rsid w:val="00995F2C"/>
    <w:rPr>
      <w:rFonts w:ascii="MS Sans Serif" w:eastAsia="Times New Roman" w:hAnsi="MS Sans Serif" w:cs="Times New Roman"/>
      <w:sz w:val="20"/>
      <w:szCs w:val="20"/>
      <w:lang w:val="en-US"/>
    </w:rPr>
  </w:style>
  <w:style w:type="character" w:styleId="Hyperlink">
    <w:name w:val="Hyperlink"/>
    <w:basedOn w:val="DefaultParagraphFont"/>
    <w:uiPriority w:val="99"/>
    <w:unhideWhenUsed/>
    <w:rsid w:val="00B232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12</Pages>
  <Words>2792</Words>
  <Characters>15915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Majoni</dc:creator>
  <cp:lastModifiedBy>hp</cp:lastModifiedBy>
  <cp:revision>345</cp:revision>
  <cp:lastPrinted>2022-11-16T16:38:00Z</cp:lastPrinted>
  <dcterms:created xsi:type="dcterms:W3CDTF">2022-08-26T10:42:00Z</dcterms:created>
  <dcterms:modified xsi:type="dcterms:W3CDTF">2022-11-16T16:58:00Z</dcterms:modified>
</cp:coreProperties>
</file>